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C1" w:rsidRPr="00B26318" w:rsidRDefault="00A80DC1" w:rsidP="00AE0F4E">
      <w:pPr>
        <w:pStyle w:val="Default"/>
        <w:jc w:val="center"/>
        <w:rPr>
          <w:b/>
          <w:bCs/>
        </w:rPr>
      </w:pPr>
    </w:p>
    <w:p w:rsidR="00A80DC1" w:rsidRPr="00B76CBD" w:rsidRDefault="00A80DC1" w:rsidP="00AE0F4E">
      <w:pPr>
        <w:pStyle w:val="Default"/>
        <w:jc w:val="center"/>
        <w:rPr>
          <w:b/>
          <w:bCs/>
          <w:sz w:val="28"/>
          <w:szCs w:val="28"/>
        </w:rPr>
      </w:pPr>
      <w:r w:rsidRPr="00B76CBD">
        <w:rPr>
          <w:b/>
          <w:bCs/>
          <w:sz w:val="28"/>
          <w:szCs w:val="28"/>
        </w:rPr>
        <w:t>АУКЦИОННАЯ ДОКУМЕНТАЦИЯ</w:t>
      </w:r>
    </w:p>
    <w:p w:rsidR="00A80DC1" w:rsidRPr="00B76CBD" w:rsidRDefault="00A80DC1" w:rsidP="00AE0F4E">
      <w:pPr>
        <w:pStyle w:val="Default"/>
        <w:jc w:val="center"/>
        <w:rPr>
          <w:b/>
          <w:bCs/>
          <w:sz w:val="28"/>
          <w:szCs w:val="28"/>
        </w:rPr>
      </w:pPr>
      <w:r w:rsidRPr="00B76CBD">
        <w:rPr>
          <w:b/>
          <w:bCs/>
          <w:sz w:val="28"/>
          <w:szCs w:val="28"/>
        </w:rPr>
        <w:t>по проведению открытого аукциона</w:t>
      </w:r>
    </w:p>
    <w:p w:rsidR="00A80DC1" w:rsidRPr="00B76CBD" w:rsidRDefault="00A80DC1" w:rsidP="00AE0F4E">
      <w:pPr>
        <w:pStyle w:val="Default"/>
        <w:jc w:val="center"/>
        <w:rPr>
          <w:b/>
          <w:bCs/>
          <w:sz w:val="28"/>
          <w:szCs w:val="28"/>
        </w:rPr>
      </w:pPr>
      <w:r w:rsidRPr="00B76CBD">
        <w:rPr>
          <w:b/>
          <w:bCs/>
          <w:sz w:val="28"/>
          <w:szCs w:val="28"/>
        </w:rPr>
        <w:t xml:space="preserve">по  продаже </w:t>
      </w:r>
      <w:r w:rsidR="00B76CBD" w:rsidRPr="00B76CBD">
        <w:rPr>
          <w:b/>
          <w:sz w:val="28"/>
          <w:szCs w:val="28"/>
        </w:rPr>
        <w:t>автомобилей</w:t>
      </w:r>
      <w:r w:rsidRPr="00B76CBD">
        <w:rPr>
          <w:b/>
          <w:sz w:val="28"/>
          <w:szCs w:val="28"/>
        </w:rPr>
        <w:t>, являющихся собственностью МР «</w:t>
      </w:r>
      <w:proofErr w:type="spellStart"/>
      <w:r w:rsidRPr="00B76CBD">
        <w:rPr>
          <w:b/>
          <w:sz w:val="28"/>
          <w:szCs w:val="28"/>
        </w:rPr>
        <w:t>Хунзахский</w:t>
      </w:r>
      <w:proofErr w:type="spellEnd"/>
      <w:r w:rsidRPr="00B76CBD">
        <w:rPr>
          <w:b/>
          <w:sz w:val="28"/>
          <w:szCs w:val="28"/>
        </w:rPr>
        <w:t xml:space="preserve"> район»</w:t>
      </w:r>
    </w:p>
    <w:p w:rsidR="00A80DC1" w:rsidRPr="00B76CBD" w:rsidRDefault="00A80DC1" w:rsidP="00AE0F4E">
      <w:pPr>
        <w:pStyle w:val="af2"/>
        <w:ind w:firstLine="540"/>
        <w:jc w:val="both"/>
        <w:rPr>
          <w:b w:val="0"/>
          <w:szCs w:val="28"/>
        </w:rPr>
      </w:pPr>
    </w:p>
    <w:p w:rsidR="00A80DC1" w:rsidRPr="00B76CBD" w:rsidRDefault="00A80DC1" w:rsidP="00AE0F4E">
      <w:pPr>
        <w:pStyle w:val="af2"/>
        <w:ind w:firstLine="540"/>
        <w:jc w:val="both"/>
        <w:rPr>
          <w:b w:val="0"/>
          <w:szCs w:val="28"/>
        </w:rPr>
      </w:pPr>
    </w:p>
    <w:p w:rsidR="00A80DC1" w:rsidRPr="00B76CBD" w:rsidRDefault="00A80DC1" w:rsidP="00DB661A">
      <w:pPr>
        <w:pStyle w:val="Default"/>
        <w:jc w:val="both"/>
        <w:rPr>
          <w:bCs/>
          <w:sz w:val="28"/>
          <w:szCs w:val="28"/>
        </w:rPr>
      </w:pPr>
      <w:r w:rsidRPr="00B76CBD">
        <w:rPr>
          <w:sz w:val="28"/>
          <w:szCs w:val="28"/>
        </w:rPr>
        <w:t xml:space="preserve">В соответствии со статьями 17.1 и 53 Федерального закона от 26.07.2006г № </w:t>
      </w:r>
      <w:r w:rsidR="00DB661A">
        <w:rPr>
          <w:sz w:val="28"/>
          <w:szCs w:val="28"/>
        </w:rPr>
        <w:t xml:space="preserve">135-ФЗ «О защите конкуренции», </w:t>
      </w:r>
      <w:r w:rsidRPr="00B76CBD">
        <w:rPr>
          <w:sz w:val="28"/>
          <w:szCs w:val="28"/>
        </w:rPr>
        <w:t xml:space="preserve">в целях рационального использования муниципального недвижимого </w:t>
      </w:r>
      <w:r w:rsidR="00DB661A">
        <w:rPr>
          <w:color w:val="auto"/>
          <w:sz w:val="28"/>
          <w:szCs w:val="28"/>
        </w:rPr>
        <w:t xml:space="preserve">имущества </w:t>
      </w:r>
      <w:r w:rsidRPr="00B76CBD">
        <w:rPr>
          <w:color w:val="auto"/>
          <w:sz w:val="28"/>
          <w:szCs w:val="28"/>
        </w:rPr>
        <w:t>МР «</w:t>
      </w:r>
      <w:proofErr w:type="spellStart"/>
      <w:r w:rsidRPr="00B76CBD">
        <w:rPr>
          <w:color w:val="auto"/>
          <w:sz w:val="28"/>
          <w:szCs w:val="28"/>
        </w:rPr>
        <w:t>Хнзахский</w:t>
      </w:r>
      <w:proofErr w:type="spellEnd"/>
      <w:r w:rsidRPr="00B76CBD">
        <w:rPr>
          <w:color w:val="auto"/>
          <w:sz w:val="28"/>
          <w:szCs w:val="28"/>
        </w:rPr>
        <w:t xml:space="preserve"> район»</w:t>
      </w:r>
      <w:r w:rsidRPr="00B76CBD">
        <w:rPr>
          <w:color w:val="FF99CC"/>
          <w:sz w:val="28"/>
          <w:szCs w:val="28"/>
        </w:rPr>
        <w:t xml:space="preserve"> </w:t>
      </w:r>
      <w:r w:rsidR="004A36A5">
        <w:rPr>
          <w:sz w:val="28"/>
          <w:szCs w:val="28"/>
        </w:rPr>
        <w:t xml:space="preserve">на основании постановления </w:t>
      </w:r>
      <w:r w:rsidRPr="00B76CBD">
        <w:rPr>
          <w:sz w:val="28"/>
          <w:szCs w:val="28"/>
        </w:rPr>
        <w:t xml:space="preserve">  главы администрации МР «</w:t>
      </w:r>
      <w:proofErr w:type="spellStart"/>
      <w:r w:rsidRPr="00B76CBD">
        <w:rPr>
          <w:sz w:val="28"/>
          <w:szCs w:val="28"/>
        </w:rPr>
        <w:t>Хунзахский</w:t>
      </w:r>
      <w:proofErr w:type="spellEnd"/>
      <w:r w:rsidRPr="00B76CBD">
        <w:rPr>
          <w:sz w:val="28"/>
          <w:szCs w:val="28"/>
        </w:rPr>
        <w:t xml:space="preserve"> район» от </w:t>
      </w:r>
      <w:r w:rsidR="004A36A5">
        <w:rPr>
          <w:sz w:val="28"/>
          <w:szCs w:val="28"/>
        </w:rPr>
        <w:t>14.11.2016г.</w:t>
      </w:r>
      <w:r w:rsidR="004A36A5">
        <w:rPr>
          <w:color w:val="auto"/>
          <w:sz w:val="28"/>
          <w:szCs w:val="28"/>
        </w:rPr>
        <w:t xml:space="preserve">№ 162 </w:t>
      </w:r>
      <w:r w:rsidRPr="00B76CBD">
        <w:rPr>
          <w:sz w:val="28"/>
          <w:szCs w:val="28"/>
        </w:rPr>
        <w:t>объявляет о проведении открытого аукциона по продаже автомобилей, являющихся собственностью муниципального района «</w:t>
      </w:r>
      <w:proofErr w:type="spellStart"/>
      <w:r w:rsidRPr="00B76CBD">
        <w:rPr>
          <w:sz w:val="28"/>
          <w:szCs w:val="28"/>
        </w:rPr>
        <w:t>Хунзахский</w:t>
      </w:r>
      <w:proofErr w:type="spellEnd"/>
      <w:r w:rsidRPr="00B76CBD">
        <w:rPr>
          <w:sz w:val="28"/>
          <w:szCs w:val="28"/>
        </w:rPr>
        <w:t xml:space="preserve"> район»</w:t>
      </w:r>
    </w:p>
    <w:p w:rsidR="00A80DC1" w:rsidRPr="00B76CBD" w:rsidRDefault="00A80DC1" w:rsidP="00DB45C6">
      <w:pPr>
        <w:pStyle w:val="af2"/>
        <w:jc w:val="left"/>
        <w:rPr>
          <w:b w:val="0"/>
          <w:szCs w:val="28"/>
        </w:rPr>
      </w:pPr>
    </w:p>
    <w:p w:rsidR="00A80DC1" w:rsidRPr="00B76CBD" w:rsidRDefault="00A80DC1" w:rsidP="001E16D4">
      <w:pPr>
        <w:ind w:firstLine="567"/>
        <w:jc w:val="center"/>
        <w:rPr>
          <w:b/>
          <w:sz w:val="28"/>
          <w:szCs w:val="28"/>
        </w:rPr>
      </w:pPr>
      <w:r w:rsidRPr="00B76CBD">
        <w:rPr>
          <w:b/>
          <w:sz w:val="28"/>
          <w:szCs w:val="28"/>
        </w:rPr>
        <w:t>1.Понятия и сокращения, используемые в документации об аукционе</w:t>
      </w:r>
    </w:p>
    <w:p w:rsidR="00A80DC1" w:rsidRPr="00B76CBD" w:rsidRDefault="00A80DC1" w:rsidP="001E16D4">
      <w:pPr>
        <w:widowControl/>
        <w:autoSpaceDE/>
        <w:autoSpaceDN/>
        <w:adjustRightInd/>
        <w:ind w:firstLine="567"/>
        <w:jc w:val="both"/>
        <w:rPr>
          <w:sz w:val="28"/>
          <w:szCs w:val="28"/>
        </w:rPr>
      </w:pPr>
    </w:p>
    <w:p w:rsidR="00A80DC1" w:rsidRPr="00B76CBD" w:rsidRDefault="00A80DC1" w:rsidP="001E16D4">
      <w:pPr>
        <w:widowControl/>
        <w:ind w:firstLine="567"/>
        <w:jc w:val="both"/>
        <w:rPr>
          <w:sz w:val="28"/>
          <w:szCs w:val="28"/>
          <w:lang w:eastAsia="ru-RU"/>
        </w:rPr>
      </w:pPr>
      <w:r w:rsidRPr="00B76CBD">
        <w:rPr>
          <w:b/>
          <w:sz w:val="28"/>
          <w:szCs w:val="28"/>
          <w:lang w:eastAsia="ru-RU"/>
        </w:rPr>
        <w:t>Организатор аукциона</w:t>
      </w:r>
      <w:r w:rsidRPr="00B76CBD">
        <w:rPr>
          <w:sz w:val="28"/>
          <w:szCs w:val="28"/>
          <w:lang w:eastAsia="ru-RU"/>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муниципального имущества.</w:t>
      </w:r>
    </w:p>
    <w:p w:rsidR="00A80DC1" w:rsidRPr="00B76CBD" w:rsidRDefault="00A80DC1" w:rsidP="001E16D4">
      <w:pPr>
        <w:widowControl/>
        <w:ind w:firstLine="567"/>
        <w:jc w:val="both"/>
        <w:rPr>
          <w:bCs/>
          <w:iCs/>
          <w:sz w:val="28"/>
          <w:szCs w:val="28"/>
          <w:highlight w:val="yellow"/>
          <w:lang w:eastAsia="ru-RU"/>
        </w:rPr>
      </w:pPr>
      <w:r w:rsidRPr="00B76CBD">
        <w:rPr>
          <w:b/>
          <w:sz w:val="28"/>
          <w:szCs w:val="28"/>
        </w:rPr>
        <w:t xml:space="preserve">Правила проведения аукционов – </w:t>
      </w:r>
      <w:r w:rsidRPr="00B76CBD">
        <w:rPr>
          <w:sz w:val="28"/>
          <w:szCs w:val="28"/>
        </w:rPr>
        <w:t>правила проведения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Федеральной антимонопольной службы от 10.02.2010 № 67.</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Пользователь</w:t>
      </w:r>
      <w:r w:rsidRPr="00B76CBD">
        <w:rPr>
          <w:bCs/>
          <w:iCs/>
          <w:sz w:val="28"/>
          <w:szCs w:val="28"/>
          <w:lang w:eastAsia="ru-RU"/>
        </w:rPr>
        <w:t xml:space="preserve"> </w:t>
      </w:r>
      <w:r w:rsidRPr="00B76CBD">
        <w:rPr>
          <w:sz w:val="28"/>
          <w:szCs w:val="28"/>
          <w:lang w:eastAsia="ru-RU"/>
        </w:rPr>
        <w:t>– победитель аукциона либо иной участник аукциона, заключивший с балансодержателем по результатам аукциона договор на размещение.</w:t>
      </w:r>
      <w:r w:rsidRPr="00B76CBD">
        <w:rPr>
          <w:bCs/>
          <w:iCs/>
          <w:sz w:val="28"/>
          <w:szCs w:val="28"/>
          <w:lang w:eastAsia="ru-RU"/>
        </w:rPr>
        <w:t xml:space="preserve"> </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 xml:space="preserve">Договор на размещение объекта </w:t>
      </w:r>
      <w:r w:rsidRPr="00B76CBD">
        <w:rPr>
          <w:sz w:val="28"/>
          <w:szCs w:val="28"/>
          <w:lang w:eastAsia="ru-RU"/>
        </w:rPr>
        <w:t>– заключаемый между балансодержателем и пользователем гражданско-правовой договор, условия которого приведены в документации об аукционе.</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Заявитель</w:t>
      </w:r>
      <w:r w:rsidRPr="00B76CBD">
        <w:rPr>
          <w:bCs/>
          <w:iCs/>
          <w:sz w:val="28"/>
          <w:szCs w:val="28"/>
          <w:lang w:eastAsia="ru-RU"/>
        </w:rPr>
        <w:t xml:space="preserve"> </w:t>
      </w:r>
      <w:r w:rsidRPr="00B76CBD">
        <w:rPr>
          <w:sz w:val="28"/>
          <w:szCs w:val="28"/>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и подавший заявку на участие в аукционе.</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Заявка на участие в аукционе (заявка)</w:t>
      </w:r>
      <w:r w:rsidRPr="00B76CBD">
        <w:rPr>
          <w:bCs/>
          <w:iCs/>
          <w:sz w:val="28"/>
          <w:szCs w:val="28"/>
          <w:lang w:eastAsia="ru-RU"/>
        </w:rPr>
        <w:t xml:space="preserve"> </w:t>
      </w:r>
      <w:r w:rsidRPr="00B76CBD">
        <w:rPr>
          <w:sz w:val="28"/>
          <w:szCs w:val="28"/>
          <w:lang w:eastAsia="ru-RU"/>
        </w:rP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Документация</w:t>
      </w:r>
      <w:r w:rsidRPr="00B76CBD">
        <w:rPr>
          <w:bCs/>
          <w:iCs/>
          <w:sz w:val="28"/>
          <w:szCs w:val="28"/>
          <w:lang w:eastAsia="ru-RU"/>
        </w:rPr>
        <w:t xml:space="preserve"> </w:t>
      </w:r>
      <w:r w:rsidRPr="00B76CBD">
        <w:rPr>
          <w:b/>
          <w:bCs/>
          <w:iCs/>
          <w:sz w:val="28"/>
          <w:szCs w:val="28"/>
          <w:lang w:eastAsia="ru-RU"/>
        </w:rPr>
        <w:t xml:space="preserve">об аукционе </w:t>
      </w:r>
      <w:r w:rsidRPr="00B76CBD">
        <w:rPr>
          <w:sz w:val="28"/>
          <w:szCs w:val="28"/>
          <w:lang w:eastAsia="ru-RU"/>
        </w:rPr>
        <w:t>– настоящий пакет документов, содержащий требования к техническому состоянию муниципального имущества, к участникам аукциона и определяющий порядок проведения аукциона. Все разделы и приложения к документации об аукционе являются ее неотъемлемой частью.</w:t>
      </w:r>
    </w:p>
    <w:p w:rsidR="00A80DC1" w:rsidRPr="00B76CBD" w:rsidRDefault="00A80DC1" w:rsidP="001E16D4">
      <w:pPr>
        <w:widowControl/>
        <w:ind w:firstLine="567"/>
        <w:jc w:val="both"/>
        <w:rPr>
          <w:b/>
          <w:bCs/>
          <w:sz w:val="28"/>
          <w:szCs w:val="28"/>
          <w:lang w:eastAsia="ru-RU"/>
        </w:rPr>
      </w:pPr>
      <w:r w:rsidRPr="00B76CBD">
        <w:rPr>
          <w:b/>
          <w:sz w:val="28"/>
          <w:szCs w:val="28"/>
          <w:lang w:eastAsia="ru-RU"/>
        </w:rPr>
        <w:lastRenderedPageBreak/>
        <w:t xml:space="preserve">Комиссия по проведению аукциона </w:t>
      </w:r>
      <w:r w:rsidRPr="00B76CBD">
        <w:rPr>
          <w:b/>
          <w:bCs/>
          <w:iCs/>
          <w:sz w:val="28"/>
          <w:szCs w:val="28"/>
          <w:lang w:eastAsia="ru-RU"/>
        </w:rPr>
        <w:t>(аукционная комиссия)</w:t>
      </w:r>
      <w:r w:rsidRPr="00B76CBD">
        <w:rPr>
          <w:bCs/>
          <w:iCs/>
          <w:sz w:val="28"/>
          <w:szCs w:val="28"/>
          <w:lang w:eastAsia="ru-RU"/>
        </w:rPr>
        <w:t xml:space="preserve"> –</w:t>
      </w:r>
      <w:r w:rsidRPr="00B76CBD">
        <w:rPr>
          <w:sz w:val="28"/>
          <w:szCs w:val="28"/>
          <w:lang w:eastAsia="ru-RU"/>
        </w:rPr>
        <w:t xml:space="preserve"> постоянно действующий коллегиальный орган, созданный организатором аукциона для проведения аукциона. </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Контактные лица</w:t>
      </w:r>
      <w:r w:rsidRPr="00B76CBD">
        <w:rPr>
          <w:bCs/>
          <w:iCs/>
          <w:sz w:val="28"/>
          <w:szCs w:val="28"/>
          <w:lang w:eastAsia="ru-RU"/>
        </w:rPr>
        <w:t xml:space="preserve"> </w:t>
      </w:r>
      <w:r w:rsidRPr="00B76CBD">
        <w:rPr>
          <w:sz w:val="28"/>
          <w:szCs w:val="28"/>
          <w:lang w:eastAsia="ru-RU"/>
        </w:rPr>
        <w:t>– уполномоченные представители, действующие по поручению арендодателя и (или) аукционной комиссии в пределах полномочий, которые установлены документацией об аукционе.</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Начальная (минимальная) цена договора</w:t>
      </w:r>
      <w:r w:rsidRPr="00B76CBD">
        <w:rPr>
          <w:bCs/>
          <w:iCs/>
          <w:sz w:val="28"/>
          <w:szCs w:val="28"/>
          <w:lang w:eastAsia="ru-RU"/>
        </w:rPr>
        <w:t xml:space="preserve"> (цена лота) – начальный (стартовый) размер платы, выражаемый в рублях за общую площадь объекта договора в год (без НДС), определяемый путем проведения независимой оценки</w:t>
      </w:r>
    </w:p>
    <w:p w:rsidR="00A80DC1" w:rsidRPr="00B76CBD" w:rsidRDefault="00A80DC1" w:rsidP="001E16D4">
      <w:pPr>
        <w:widowControl/>
        <w:ind w:firstLine="567"/>
        <w:jc w:val="both"/>
        <w:rPr>
          <w:sz w:val="28"/>
          <w:szCs w:val="28"/>
          <w:lang w:eastAsia="ru-RU"/>
        </w:rPr>
      </w:pPr>
    </w:p>
    <w:p w:rsidR="00A80DC1" w:rsidRPr="00B76CBD" w:rsidRDefault="00A80DC1" w:rsidP="001E16D4">
      <w:pPr>
        <w:widowControl/>
        <w:ind w:firstLine="567"/>
        <w:jc w:val="both"/>
        <w:rPr>
          <w:sz w:val="28"/>
          <w:szCs w:val="28"/>
          <w:lang w:eastAsia="ru-RU"/>
        </w:rPr>
      </w:pPr>
      <w:r w:rsidRPr="00B76CBD">
        <w:rPr>
          <w:b/>
          <w:bCs/>
          <w:iCs/>
          <w:sz w:val="28"/>
          <w:szCs w:val="28"/>
          <w:lang w:eastAsia="ru-RU"/>
        </w:rPr>
        <w:t>Победитель аукциона</w:t>
      </w:r>
      <w:r w:rsidRPr="00B76CBD">
        <w:rPr>
          <w:bCs/>
          <w:iCs/>
          <w:sz w:val="28"/>
          <w:szCs w:val="28"/>
          <w:lang w:eastAsia="ru-RU"/>
        </w:rPr>
        <w:t xml:space="preserve"> </w:t>
      </w:r>
      <w:r w:rsidRPr="00B76CBD">
        <w:rPr>
          <w:sz w:val="28"/>
          <w:szCs w:val="28"/>
          <w:lang w:eastAsia="ru-RU"/>
        </w:rP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Участник аукциона</w:t>
      </w:r>
      <w:r w:rsidRPr="00B76CBD">
        <w:rPr>
          <w:bCs/>
          <w:iCs/>
          <w:sz w:val="28"/>
          <w:szCs w:val="28"/>
          <w:lang w:eastAsia="ru-RU"/>
        </w:rPr>
        <w:t xml:space="preserve"> – </w:t>
      </w:r>
      <w:r w:rsidRPr="00B76CBD">
        <w:rPr>
          <w:sz w:val="28"/>
          <w:szCs w:val="28"/>
          <w:lang w:eastAsia="ru-RU"/>
        </w:rPr>
        <w:t>заявитель, прошедший предварительный отбор и допущенный к участию в аукционе.</w:t>
      </w:r>
    </w:p>
    <w:p w:rsidR="00A80DC1" w:rsidRPr="00B76CBD" w:rsidRDefault="00A80DC1" w:rsidP="001E16D4">
      <w:pPr>
        <w:widowControl/>
        <w:ind w:firstLine="567"/>
        <w:jc w:val="both"/>
        <w:rPr>
          <w:sz w:val="28"/>
          <w:szCs w:val="28"/>
        </w:rPr>
      </w:pPr>
      <w:r w:rsidRPr="00B76CBD">
        <w:rPr>
          <w:b/>
          <w:bCs/>
          <w:iCs/>
          <w:sz w:val="28"/>
          <w:szCs w:val="28"/>
          <w:lang w:eastAsia="ru-RU"/>
        </w:rPr>
        <w:t>Факсимиле</w:t>
      </w:r>
      <w:r w:rsidRPr="00B76CBD">
        <w:rPr>
          <w:bCs/>
          <w:iCs/>
          <w:sz w:val="28"/>
          <w:szCs w:val="28"/>
          <w:lang w:eastAsia="ru-RU"/>
        </w:rPr>
        <w:t xml:space="preserve"> – </w:t>
      </w:r>
      <w:r w:rsidRPr="00B76CBD">
        <w:rPr>
          <w:sz w:val="28"/>
          <w:szCs w:val="28"/>
          <w:lang w:eastAsia="ru-RU"/>
        </w:rPr>
        <w:t>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80DC1" w:rsidRPr="00B76CBD" w:rsidRDefault="00A80DC1" w:rsidP="00AE0F4E">
      <w:pPr>
        <w:widowControl/>
        <w:autoSpaceDE/>
        <w:autoSpaceDN/>
        <w:adjustRightInd/>
        <w:ind w:firstLine="567"/>
        <w:jc w:val="both"/>
        <w:rPr>
          <w:i/>
          <w:sz w:val="28"/>
          <w:szCs w:val="28"/>
        </w:rPr>
      </w:pPr>
    </w:p>
    <w:p w:rsidR="00A80DC1" w:rsidRPr="00B76CBD" w:rsidRDefault="00A80DC1" w:rsidP="00AE0F4E">
      <w:pPr>
        <w:widowControl/>
        <w:autoSpaceDE/>
        <w:autoSpaceDN/>
        <w:adjustRightInd/>
        <w:ind w:firstLine="567"/>
        <w:jc w:val="center"/>
        <w:rPr>
          <w:b/>
          <w:sz w:val="28"/>
          <w:szCs w:val="28"/>
        </w:rPr>
      </w:pPr>
      <w:r w:rsidRPr="00B76CBD">
        <w:rPr>
          <w:b/>
          <w:sz w:val="28"/>
          <w:szCs w:val="28"/>
        </w:rPr>
        <w:t>2. Наименование, место нахождения, почтовый адрес, реквизиты счетов, номера телефонов, адрес официального сайта в сети «Интернет», данные должностных лиц и иная аналогичная информация, касающаяся организатора торгов</w:t>
      </w:r>
    </w:p>
    <w:p w:rsidR="00A80DC1" w:rsidRPr="00B76CBD" w:rsidRDefault="00A80DC1" w:rsidP="00AE0F4E">
      <w:pPr>
        <w:widowControl/>
        <w:autoSpaceDE/>
        <w:autoSpaceDN/>
        <w:adjustRightInd/>
        <w:ind w:firstLine="567"/>
        <w:jc w:val="both"/>
        <w:rPr>
          <w:bCs/>
          <w:sz w:val="28"/>
          <w:szCs w:val="28"/>
        </w:rPr>
      </w:pPr>
    </w:p>
    <w:p w:rsidR="00A80DC1" w:rsidRPr="00B76CBD" w:rsidRDefault="00A80DC1" w:rsidP="00AE0F4E">
      <w:pPr>
        <w:widowControl/>
        <w:ind w:firstLine="567"/>
        <w:jc w:val="both"/>
        <w:rPr>
          <w:bCs/>
          <w:sz w:val="28"/>
          <w:szCs w:val="28"/>
        </w:rPr>
      </w:pPr>
      <w:r w:rsidRPr="00B76CBD">
        <w:rPr>
          <w:bCs/>
          <w:sz w:val="28"/>
          <w:szCs w:val="28"/>
        </w:rPr>
        <w:t>Официальный сайт собственника –</w:t>
      </w:r>
      <w:r w:rsidR="00B2409D">
        <w:rPr>
          <w:bCs/>
          <w:sz w:val="28"/>
          <w:szCs w:val="28"/>
          <w:lang w:val="en-US"/>
        </w:rPr>
        <w:t>www</w:t>
      </w:r>
      <w:r w:rsidR="00B2409D" w:rsidRPr="00B2409D">
        <w:rPr>
          <w:bCs/>
          <w:sz w:val="28"/>
          <w:szCs w:val="28"/>
        </w:rPr>
        <w:t>.</w:t>
      </w:r>
      <w:proofErr w:type="spellStart"/>
      <w:r w:rsidR="00DB661A">
        <w:rPr>
          <w:sz w:val="28"/>
          <w:szCs w:val="28"/>
          <w:lang w:val="en-US" w:eastAsia="ru-RU"/>
        </w:rPr>
        <w:t>k</w:t>
      </w:r>
      <w:r w:rsidRPr="00B76CBD">
        <w:rPr>
          <w:sz w:val="28"/>
          <w:szCs w:val="28"/>
          <w:lang w:val="en-US" w:eastAsia="ru-RU"/>
        </w:rPr>
        <w:t>hunzakh</w:t>
      </w:r>
      <w:proofErr w:type="spellEnd"/>
      <w:r w:rsidR="00DB661A">
        <w:rPr>
          <w:sz w:val="28"/>
          <w:szCs w:val="28"/>
          <w:lang w:eastAsia="ru-RU"/>
        </w:rPr>
        <w:t>.</w:t>
      </w:r>
      <w:proofErr w:type="spellStart"/>
      <w:r w:rsidRPr="00B76CBD">
        <w:rPr>
          <w:sz w:val="28"/>
          <w:szCs w:val="28"/>
          <w:lang w:val="en-US" w:eastAsia="ru-RU"/>
        </w:rPr>
        <w:t>ru</w:t>
      </w:r>
      <w:proofErr w:type="spellEnd"/>
      <w:r w:rsidRPr="00B76CBD">
        <w:rPr>
          <w:sz w:val="28"/>
          <w:szCs w:val="28"/>
          <w:lang w:eastAsia="ru-RU"/>
        </w:rPr>
        <w:t>.</w:t>
      </w:r>
    </w:p>
    <w:p w:rsidR="00A80DC1" w:rsidRPr="00B76CBD" w:rsidRDefault="00A80DC1" w:rsidP="00AE0F4E">
      <w:pPr>
        <w:widowControl/>
        <w:autoSpaceDE/>
        <w:autoSpaceDN/>
        <w:adjustRightInd/>
        <w:ind w:firstLine="567"/>
        <w:jc w:val="both"/>
        <w:rPr>
          <w:bCs/>
          <w:sz w:val="28"/>
          <w:szCs w:val="28"/>
        </w:rPr>
      </w:pPr>
      <w:r w:rsidRPr="00B76CBD">
        <w:rPr>
          <w:bCs/>
          <w:sz w:val="28"/>
          <w:szCs w:val="28"/>
        </w:rPr>
        <w:t xml:space="preserve">Место нахождения и почтовый адрес: 368260, с. Хунзах, </w:t>
      </w:r>
      <w:proofErr w:type="spellStart"/>
      <w:r w:rsidRPr="00B76CBD">
        <w:rPr>
          <w:bCs/>
          <w:sz w:val="28"/>
          <w:szCs w:val="28"/>
        </w:rPr>
        <w:t>Хунзахского</w:t>
      </w:r>
      <w:proofErr w:type="spellEnd"/>
      <w:r w:rsidRPr="00B76CBD">
        <w:rPr>
          <w:bCs/>
          <w:sz w:val="28"/>
          <w:szCs w:val="28"/>
        </w:rPr>
        <w:t xml:space="preserve"> района Республики Дагестан</w:t>
      </w:r>
    </w:p>
    <w:p w:rsidR="00A80DC1" w:rsidRPr="00B2409D" w:rsidRDefault="00A80DC1" w:rsidP="00AE0F4E">
      <w:pPr>
        <w:widowControl/>
        <w:autoSpaceDE/>
        <w:autoSpaceDN/>
        <w:adjustRightInd/>
        <w:ind w:firstLine="567"/>
        <w:jc w:val="both"/>
        <w:rPr>
          <w:bCs/>
          <w:sz w:val="28"/>
          <w:szCs w:val="28"/>
        </w:rPr>
      </w:pPr>
      <w:r w:rsidRPr="00B76CBD">
        <w:rPr>
          <w:bCs/>
          <w:sz w:val="28"/>
          <w:szCs w:val="28"/>
        </w:rPr>
        <w:t>телефон/факс 8</w:t>
      </w:r>
      <w:r w:rsidR="00095C14">
        <w:rPr>
          <w:bCs/>
          <w:sz w:val="28"/>
          <w:szCs w:val="28"/>
        </w:rPr>
        <w:t xml:space="preserve">9886318939 </w:t>
      </w:r>
    </w:p>
    <w:p w:rsidR="00A80DC1" w:rsidRPr="00B2409D" w:rsidRDefault="00A80DC1" w:rsidP="00AE0F4E">
      <w:pPr>
        <w:widowControl/>
        <w:autoSpaceDE/>
        <w:autoSpaceDN/>
        <w:adjustRightInd/>
        <w:ind w:firstLine="567"/>
        <w:jc w:val="both"/>
        <w:rPr>
          <w:bCs/>
          <w:sz w:val="28"/>
          <w:szCs w:val="28"/>
        </w:rPr>
      </w:pPr>
      <w:r w:rsidRPr="00B76CBD">
        <w:rPr>
          <w:bCs/>
          <w:sz w:val="28"/>
          <w:szCs w:val="28"/>
        </w:rPr>
        <w:t xml:space="preserve">Контактное лицо: </w:t>
      </w:r>
      <w:proofErr w:type="spellStart"/>
      <w:r w:rsidR="00095C14">
        <w:rPr>
          <w:bCs/>
          <w:sz w:val="28"/>
          <w:szCs w:val="28"/>
        </w:rPr>
        <w:t>Батиров</w:t>
      </w:r>
      <w:proofErr w:type="spellEnd"/>
      <w:r w:rsidR="00095C14">
        <w:rPr>
          <w:bCs/>
          <w:sz w:val="28"/>
          <w:szCs w:val="28"/>
        </w:rPr>
        <w:t xml:space="preserve"> </w:t>
      </w:r>
      <w:proofErr w:type="spellStart"/>
      <w:r w:rsidR="00095C14">
        <w:rPr>
          <w:bCs/>
          <w:sz w:val="28"/>
          <w:szCs w:val="28"/>
        </w:rPr>
        <w:t>Саадула</w:t>
      </w:r>
      <w:proofErr w:type="spellEnd"/>
      <w:r w:rsidR="00095C14">
        <w:rPr>
          <w:bCs/>
          <w:sz w:val="28"/>
          <w:szCs w:val="28"/>
        </w:rPr>
        <w:t xml:space="preserve"> Магомедович</w:t>
      </w:r>
    </w:p>
    <w:p w:rsidR="00A80DC1" w:rsidRPr="00B76CBD" w:rsidRDefault="00A80DC1" w:rsidP="00AE0F4E">
      <w:pPr>
        <w:widowControl/>
        <w:autoSpaceDE/>
        <w:autoSpaceDN/>
        <w:adjustRightInd/>
        <w:ind w:firstLine="567"/>
        <w:jc w:val="both"/>
        <w:rPr>
          <w:bCs/>
          <w:sz w:val="28"/>
          <w:szCs w:val="28"/>
        </w:rPr>
      </w:pPr>
      <w:r w:rsidRPr="00B76CBD">
        <w:rPr>
          <w:bCs/>
          <w:sz w:val="28"/>
          <w:szCs w:val="28"/>
        </w:rPr>
        <w:t xml:space="preserve">Банковские реквизиты: </w:t>
      </w:r>
    </w:p>
    <w:p w:rsidR="00A80DC1" w:rsidRPr="00B76CBD" w:rsidRDefault="00A80DC1" w:rsidP="00F862B1">
      <w:pPr>
        <w:ind w:left="567"/>
        <w:rPr>
          <w:bCs/>
          <w:sz w:val="28"/>
          <w:szCs w:val="28"/>
        </w:rPr>
      </w:pPr>
      <w:r w:rsidRPr="00B76CBD">
        <w:rPr>
          <w:bCs/>
          <w:sz w:val="28"/>
          <w:szCs w:val="28"/>
        </w:rPr>
        <w:t>Получатель платежа: Администрации МР "</w:t>
      </w:r>
      <w:proofErr w:type="spellStart"/>
      <w:r w:rsidRPr="00B76CBD">
        <w:rPr>
          <w:bCs/>
          <w:sz w:val="28"/>
          <w:szCs w:val="28"/>
        </w:rPr>
        <w:t>Хунзахский</w:t>
      </w:r>
      <w:proofErr w:type="spellEnd"/>
      <w:r w:rsidRPr="00B76CBD">
        <w:rPr>
          <w:bCs/>
          <w:sz w:val="28"/>
          <w:szCs w:val="28"/>
        </w:rPr>
        <w:t xml:space="preserve"> район";</w:t>
      </w:r>
    </w:p>
    <w:p w:rsidR="00A80DC1" w:rsidRPr="00B76CBD" w:rsidRDefault="00B2409D" w:rsidP="00F862B1">
      <w:pPr>
        <w:ind w:left="567"/>
        <w:rPr>
          <w:bCs/>
          <w:sz w:val="28"/>
          <w:szCs w:val="28"/>
        </w:rPr>
      </w:pPr>
      <w:r>
        <w:rPr>
          <w:bCs/>
          <w:sz w:val="28"/>
          <w:szCs w:val="28"/>
        </w:rPr>
        <w:t>ИНН:</w:t>
      </w:r>
      <w:r w:rsidR="00095C14">
        <w:rPr>
          <w:bCs/>
          <w:sz w:val="28"/>
          <w:szCs w:val="28"/>
        </w:rPr>
        <w:t xml:space="preserve"> </w:t>
      </w:r>
      <w:r>
        <w:rPr>
          <w:bCs/>
          <w:sz w:val="28"/>
          <w:szCs w:val="28"/>
        </w:rPr>
        <w:t>0536002465,</w:t>
      </w:r>
      <w:r w:rsidR="00095C14">
        <w:rPr>
          <w:bCs/>
          <w:sz w:val="28"/>
          <w:szCs w:val="28"/>
        </w:rPr>
        <w:t xml:space="preserve"> </w:t>
      </w:r>
      <w:r>
        <w:rPr>
          <w:bCs/>
          <w:sz w:val="28"/>
          <w:szCs w:val="28"/>
        </w:rPr>
        <w:t>КПП:053601001,</w:t>
      </w:r>
      <w:r w:rsidR="00095C14">
        <w:rPr>
          <w:bCs/>
          <w:sz w:val="28"/>
          <w:szCs w:val="28"/>
        </w:rPr>
        <w:t xml:space="preserve"> </w:t>
      </w:r>
      <w:r>
        <w:rPr>
          <w:bCs/>
          <w:sz w:val="28"/>
          <w:szCs w:val="28"/>
        </w:rPr>
        <w:t>л/с05033927730</w:t>
      </w:r>
      <w:r w:rsidR="00A80DC1" w:rsidRPr="00B76CBD">
        <w:rPr>
          <w:bCs/>
          <w:sz w:val="28"/>
          <w:szCs w:val="28"/>
        </w:rPr>
        <w:t>.</w:t>
      </w:r>
    </w:p>
    <w:p w:rsidR="00A80DC1" w:rsidRPr="00B76CBD" w:rsidRDefault="00B2409D" w:rsidP="00F862B1">
      <w:pPr>
        <w:ind w:left="567"/>
        <w:rPr>
          <w:bCs/>
          <w:sz w:val="28"/>
          <w:szCs w:val="28"/>
        </w:rPr>
      </w:pPr>
      <w:r>
        <w:rPr>
          <w:bCs/>
          <w:sz w:val="28"/>
          <w:szCs w:val="28"/>
        </w:rPr>
        <w:t>БИК: 048209001</w:t>
      </w:r>
      <w:r w:rsidR="00A80DC1" w:rsidRPr="00B76CBD">
        <w:rPr>
          <w:bCs/>
          <w:sz w:val="28"/>
          <w:szCs w:val="28"/>
        </w:rPr>
        <w:t>,</w:t>
      </w:r>
    </w:p>
    <w:p w:rsidR="00A80DC1" w:rsidRPr="00B76CBD" w:rsidRDefault="00B2409D" w:rsidP="00F862B1">
      <w:pPr>
        <w:ind w:left="567"/>
        <w:rPr>
          <w:bCs/>
          <w:sz w:val="28"/>
          <w:szCs w:val="28"/>
        </w:rPr>
      </w:pPr>
      <w:r>
        <w:rPr>
          <w:bCs/>
          <w:sz w:val="28"/>
          <w:szCs w:val="28"/>
        </w:rPr>
        <w:t>р/</w:t>
      </w:r>
      <w:proofErr w:type="spellStart"/>
      <w:r>
        <w:rPr>
          <w:bCs/>
          <w:sz w:val="28"/>
          <w:szCs w:val="28"/>
        </w:rPr>
        <w:t>сч</w:t>
      </w:r>
      <w:proofErr w:type="spellEnd"/>
      <w:r>
        <w:rPr>
          <w:bCs/>
          <w:sz w:val="28"/>
          <w:szCs w:val="28"/>
        </w:rPr>
        <w:t>: 403081090000223</w:t>
      </w:r>
      <w:r w:rsidR="00A80DC1" w:rsidRPr="00B76CBD">
        <w:rPr>
          <w:bCs/>
          <w:sz w:val="28"/>
          <w:szCs w:val="28"/>
        </w:rPr>
        <w:t>,</w:t>
      </w:r>
    </w:p>
    <w:p w:rsidR="00A80DC1" w:rsidRPr="00B76CBD" w:rsidRDefault="00B2409D" w:rsidP="00F862B1">
      <w:pPr>
        <w:ind w:left="567"/>
        <w:jc w:val="both"/>
        <w:rPr>
          <w:sz w:val="28"/>
          <w:szCs w:val="28"/>
        </w:rPr>
      </w:pPr>
      <w:r>
        <w:rPr>
          <w:sz w:val="28"/>
          <w:szCs w:val="28"/>
        </w:rPr>
        <w:t>ГРКЦ НБ БАНКА РОССИИ</w:t>
      </w:r>
      <w:r w:rsidR="00A80DC1" w:rsidRPr="00B76CBD">
        <w:rPr>
          <w:sz w:val="28"/>
          <w:szCs w:val="28"/>
        </w:rPr>
        <w:t xml:space="preserve"> Республики Дагестан; </w:t>
      </w:r>
    </w:p>
    <w:p w:rsidR="00A80DC1" w:rsidRPr="00B76CBD" w:rsidRDefault="00A80DC1" w:rsidP="00AE0F4E">
      <w:pPr>
        <w:pStyle w:val="ConsPlusNormal"/>
        <w:widowControl/>
        <w:ind w:firstLine="567"/>
        <w:jc w:val="both"/>
        <w:rPr>
          <w:rFonts w:ascii="Times New Roman" w:hAnsi="Times New Roman" w:cs="Times New Roman"/>
          <w:sz w:val="28"/>
          <w:szCs w:val="28"/>
        </w:rPr>
      </w:pPr>
    </w:p>
    <w:p w:rsidR="00A80DC1" w:rsidRPr="00B76CBD" w:rsidRDefault="00A80DC1" w:rsidP="00AE0F4E">
      <w:pPr>
        <w:pStyle w:val="ConsPlusNormal"/>
        <w:widowControl/>
        <w:ind w:firstLine="567"/>
        <w:jc w:val="center"/>
        <w:rPr>
          <w:rFonts w:ascii="Times New Roman" w:hAnsi="Times New Roman" w:cs="Times New Roman"/>
          <w:b/>
          <w:sz w:val="28"/>
          <w:szCs w:val="28"/>
        </w:rPr>
      </w:pPr>
      <w:r w:rsidRPr="00B76CBD">
        <w:rPr>
          <w:rFonts w:ascii="Times New Roman" w:hAnsi="Times New Roman" w:cs="Times New Roman"/>
          <w:b/>
          <w:sz w:val="28"/>
          <w:szCs w:val="28"/>
        </w:rPr>
        <w:t>3. Состав и описание, в том числе технико-экономические показатели, объектов муниципального имущества, подлежащих продаже</w:t>
      </w:r>
    </w:p>
    <w:p w:rsidR="00A80DC1" w:rsidRPr="00B76CBD" w:rsidRDefault="00A80DC1" w:rsidP="00AE0F4E">
      <w:pPr>
        <w:widowControl/>
        <w:autoSpaceDE/>
        <w:autoSpaceDN/>
        <w:adjustRightInd/>
        <w:ind w:firstLine="567"/>
        <w:jc w:val="both"/>
        <w:rPr>
          <w:sz w:val="28"/>
          <w:szCs w:val="28"/>
        </w:rPr>
      </w:pPr>
    </w:p>
    <w:p w:rsidR="00833B1D" w:rsidRPr="00B76CBD" w:rsidRDefault="00DB661A" w:rsidP="00DB661A">
      <w:pPr>
        <w:pStyle w:val="af4"/>
        <w:jc w:val="both"/>
        <w:rPr>
          <w:sz w:val="28"/>
          <w:szCs w:val="28"/>
        </w:rPr>
      </w:pPr>
      <w:r>
        <w:rPr>
          <w:b/>
          <w:sz w:val="28"/>
          <w:szCs w:val="28"/>
        </w:rPr>
        <w:t>ЛОТ№</w:t>
      </w:r>
      <w:r w:rsidR="00A80DC1" w:rsidRPr="00B76CBD">
        <w:rPr>
          <w:b/>
          <w:sz w:val="28"/>
          <w:szCs w:val="28"/>
        </w:rPr>
        <w:t xml:space="preserve">1 </w:t>
      </w:r>
      <w:r w:rsidR="00A80DC1" w:rsidRPr="00B76CBD">
        <w:rPr>
          <w:sz w:val="28"/>
          <w:szCs w:val="28"/>
        </w:rPr>
        <w:t>Автомобиль ГАЗ-31105,</w:t>
      </w:r>
      <w:r w:rsidRPr="00DB661A">
        <w:rPr>
          <w:sz w:val="28"/>
          <w:szCs w:val="28"/>
        </w:rPr>
        <w:t xml:space="preserve"> </w:t>
      </w:r>
      <w:r w:rsidR="00A80DC1" w:rsidRPr="00B76CBD">
        <w:rPr>
          <w:sz w:val="28"/>
          <w:szCs w:val="28"/>
        </w:rPr>
        <w:t xml:space="preserve">год выпуска 2005, государственный регистрационный знак </w:t>
      </w:r>
      <w:r>
        <w:rPr>
          <w:sz w:val="28"/>
          <w:szCs w:val="28"/>
        </w:rPr>
        <w:t>В959 СР 05ру, модель, кузов № Х</w:t>
      </w:r>
      <w:r w:rsidR="00A80DC1" w:rsidRPr="00B76CBD">
        <w:rPr>
          <w:sz w:val="28"/>
          <w:szCs w:val="28"/>
        </w:rPr>
        <w:t>9631105061305532,</w:t>
      </w:r>
      <w:r w:rsidRPr="00DB661A">
        <w:rPr>
          <w:sz w:val="28"/>
          <w:szCs w:val="28"/>
        </w:rPr>
        <w:t xml:space="preserve"> </w:t>
      </w:r>
      <w:r w:rsidR="00A80DC1" w:rsidRPr="00B76CBD">
        <w:rPr>
          <w:sz w:val="28"/>
          <w:szCs w:val="28"/>
        </w:rPr>
        <w:t>цвет кузова «Буран»,</w:t>
      </w:r>
      <w:r>
        <w:rPr>
          <w:sz w:val="28"/>
          <w:szCs w:val="28"/>
        </w:rPr>
        <w:t xml:space="preserve"> </w:t>
      </w:r>
      <w:r w:rsidR="00095C14">
        <w:rPr>
          <w:sz w:val="28"/>
          <w:szCs w:val="28"/>
        </w:rPr>
        <w:t>начальная цена -13000руб</w:t>
      </w:r>
      <w:r w:rsidR="00A80DC1" w:rsidRPr="00B76CBD">
        <w:rPr>
          <w:sz w:val="28"/>
          <w:szCs w:val="28"/>
        </w:rPr>
        <w:t xml:space="preserve">.                                                                                                                         </w:t>
      </w:r>
    </w:p>
    <w:p w:rsidR="00A80DC1" w:rsidRPr="00B76CBD" w:rsidRDefault="00DB661A" w:rsidP="00DB661A">
      <w:pPr>
        <w:pStyle w:val="af4"/>
        <w:jc w:val="both"/>
        <w:rPr>
          <w:sz w:val="28"/>
          <w:szCs w:val="28"/>
        </w:rPr>
      </w:pPr>
      <w:r>
        <w:rPr>
          <w:b/>
          <w:sz w:val="28"/>
          <w:szCs w:val="28"/>
        </w:rPr>
        <w:t>ЛОТ№</w:t>
      </w:r>
      <w:r w:rsidR="00A80DC1" w:rsidRPr="00B76CBD">
        <w:rPr>
          <w:b/>
          <w:sz w:val="28"/>
          <w:szCs w:val="28"/>
        </w:rPr>
        <w:t xml:space="preserve">2 </w:t>
      </w:r>
      <w:r>
        <w:rPr>
          <w:sz w:val="28"/>
          <w:szCs w:val="28"/>
        </w:rPr>
        <w:t xml:space="preserve">Автомобиль </w:t>
      </w:r>
      <w:r w:rsidR="00A80DC1" w:rsidRPr="00B76CBD">
        <w:rPr>
          <w:sz w:val="28"/>
          <w:szCs w:val="28"/>
        </w:rPr>
        <w:t>«Шевроле-Нива»212300-55, год выпуска 2011, государств</w:t>
      </w:r>
      <w:r>
        <w:rPr>
          <w:sz w:val="28"/>
          <w:szCs w:val="28"/>
        </w:rPr>
        <w:t xml:space="preserve">енный </w:t>
      </w:r>
      <w:r>
        <w:rPr>
          <w:sz w:val="28"/>
          <w:szCs w:val="28"/>
        </w:rPr>
        <w:lastRenderedPageBreak/>
        <w:t>регистрационный знак М323КК</w:t>
      </w:r>
      <w:r w:rsidR="00A80DC1" w:rsidRPr="00B76CBD">
        <w:rPr>
          <w:sz w:val="28"/>
          <w:szCs w:val="28"/>
        </w:rPr>
        <w:t>05, модель, идентификационный номер (</w:t>
      </w:r>
      <w:r w:rsidR="00A80DC1" w:rsidRPr="00B76CBD">
        <w:rPr>
          <w:sz w:val="28"/>
          <w:szCs w:val="28"/>
          <w:lang w:val="en-US"/>
        </w:rPr>
        <w:t>VIN</w:t>
      </w:r>
      <w:r w:rsidR="00A80DC1" w:rsidRPr="00B76CBD">
        <w:rPr>
          <w:sz w:val="28"/>
          <w:szCs w:val="28"/>
        </w:rPr>
        <w:t xml:space="preserve">): </w:t>
      </w:r>
      <w:r w:rsidR="00A80DC1" w:rsidRPr="00B76CBD">
        <w:rPr>
          <w:sz w:val="28"/>
          <w:szCs w:val="28"/>
          <w:lang w:val="en-US"/>
        </w:rPr>
        <w:t>X</w:t>
      </w:r>
      <w:r w:rsidR="00A80DC1" w:rsidRPr="00B76CBD">
        <w:rPr>
          <w:sz w:val="28"/>
          <w:szCs w:val="28"/>
        </w:rPr>
        <w:t xml:space="preserve"> 9</w:t>
      </w:r>
      <w:r w:rsidR="00833B1D" w:rsidRPr="00B76CBD">
        <w:rPr>
          <w:sz w:val="28"/>
          <w:szCs w:val="28"/>
        </w:rPr>
        <w:t>1</w:t>
      </w:r>
      <w:r w:rsidR="00A80DC1" w:rsidRPr="00B76CBD">
        <w:rPr>
          <w:sz w:val="28"/>
          <w:szCs w:val="28"/>
        </w:rPr>
        <w:t>212300</w:t>
      </w:r>
      <w:r w:rsidR="00A80DC1" w:rsidRPr="00B76CBD">
        <w:rPr>
          <w:sz w:val="28"/>
          <w:szCs w:val="28"/>
          <w:lang w:val="en-US"/>
        </w:rPr>
        <w:t>B</w:t>
      </w:r>
      <w:r>
        <w:rPr>
          <w:sz w:val="28"/>
          <w:szCs w:val="28"/>
        </w:rPr>
        <w:t>0352377,</w:t>
      </w:r>
      <w:r w:rsidR="00A80DC1" w:rsidRPr="00B76CBD">
        <w:rPr>
          <w:sz w:val="28"/>
          <w:szCs w:val="28"/>
        </w:rPr>
        <w:t xml:space="preserve"> цвет кузова</w:t>
      </w:r>
      <w:r w:rsidR="00095C14">
        <w:rPr>
          <w:sz w:val="28"/>
          <w:szCs w:val="28"/>
        </w:rPr>
        <w:t xml:space="preserve"> </w:t>
      </w:r>
      <w:r w:rsidR="00A80DC1" w:rsidRPr="00B76CBD">
        <w:rPr>
          <w:sz w:val="28"/>
          <w:szCs w:val="28"/>
        </w:rPr>
        <w:t xml:space="preserve">- светло-серебристый металлик.  Начальная цена – </w:t>
      </w:r>
      <w:r w:rsidR="00833B1D" w:rsidRPr="00B76CBD">
        <w:rPr>
          <w:sz w:val="28"/>
          <w:szCs w:val="28"/>
        </w:rPr>
        <w:t>461</w:t>
      </w:r>
      <w:r w:rsidR="00A80DC1" w:rsidRPr="00B76CBD">
        <w:rPr>
          <w:sz w:val="28"/>
          <w:szCs w:val="28"/>
        </w:rPr>
        <w:t>00 руб.;</w:t>
      </w:r>
    </w:p>
    <w:p w:rsidR="00A80DC1" w:rsidRPr="00B76CBD" w:rsidRDefault="00DB661A" w:rsidP="00DB661A">
      <w:pPr>
        <w:pStyle w:val="af4"/>
        <w:jc w:val="both"/>
        <w:rPr>
          <w:sz w:val="28"/>
          <w:szCs w:val="28"/>
        </w:rPr>
      </w:pPr>
      <w:r>
        <w:rPr>
          <w:b/>
          <w:sz w:val="28"/>
          <w:szCs w:val="28"/>
        </w:rPr>
        <w:t>ЛОТ№</w:t>
      </w:r>
      <w:r w:rsidR="00A80DC1" w:rsidRPr="00B76CBD">
        <w:rPr>
          <w:b/>
          <w:sz w:val="28"/>
          <w:szCs w:val="28"/>
        </w:rPr>
        <w:t xml:space="preserve">3 </w:t>
      </w:r>
      <w:r w:rsidR="00833B1D" w:rsidRPr="00B76CBD">
        <w:rPr>
          <w:sz w:val="28"/>
          <w:szCs w:val="28"/>
        </w:rPr>
        <w:t xml:space="preserve">Автомобиль ВАЗ Шевроле-Нива </w:t>
      </w:r>
      <w:r w:rsidR="00A80DC1" w:rsidRPr="00B76CBD">
        <w:rPr>
          <w:sz w:val="28"/>
          <w:szCs w:val="28"/>
        </w:rPr>
        <w:t>год выпуска</w:t>
      </w:r>
      <w:r w:rsidR="00833B1D" w:rsidRPr="00B76CBD">
        <w:rPr>
          <w:sz w:val="28"/>
          <w:szCs w:val="28"/>
        </w:rPr>
        <w:t xml:space="preserve"> 2009</w:t>
      </w:r>
      <w:r w:rsidR="00A80DC1" w:rsidRPr="00B76CBD">
        <w:rPr>
          <w:sz w:val="28"/>
          <w:szCs w:val="28"/>
        </w:rPr>
        <w:t>, государственный регистрационный знак</w:t>
      </w:r>
      <w:r>
        <w:rPr>
          <w:sz w:val="28"/>
          <w:szCs w:val="28"/>
        </w:rPr>
        <w:t xml:space="preserve"> М093</w:t>
      </w:r>
      <w:r w:rsidR="00833B1D" w:rsidRPr="00B76CBD">
        <w:rPr>
          <w:sz w:val="28"/>
          <w:szCs w:val="28"/>
        </w:rPr>
        <w:t>ММ</w:t>
      </w:r>
      <w:r w:rsidR="00A80DC1" w:rsidRPr="00B76CBD">
        <w:rPr>
          <w:sz w:val="28"/>
          <w:szCs w:val="28"/>
        </w:rPr>
        <w:t xml:space="preserve">05, </w:t>
      </w:r>
      <w:r w:rsidR="00833B1D" w:rsidRPr="00B76CBD">
        <w:rPr>
          <w:sz w:val="28"/>
          <w:szCs w:val="28"/>
        </w:rPr>
        <w:t>марка модели 21214</w:t>
      </w:r>
      <w:r w:rsidR="00A80DC1" w:rsidRPr="00B76CBD">
        <w:rPr>
          <w:sz w:val="28"/>
          <w:szCs w:val="28"/>
        </w:rPr>
        <w:t>, 71019096</w:t>
      </w:r>
      <w:r>
        <w:rPr>
          <w:sz w:val="28"/>
          <w:szCs w:val="28"/>
        </w:rPr>
        <w:t>, кузов</w:t>
      </w:r>
      <w:r w:rsidR="00A80DC1" w:rsidRPr="00B76CBD">
        <w:rPr>
          <w:sz w:val="28"/>
          <w:szCs w:val="28"/>
        </w:rPr>
        <w:t xml:space="preserve"> </w:t>
      </w:r>
      <w:r w:rsidR="00833B1D" w:rsidRPr="00B76CBD">
        <w:rPr>
          <w:sz w:val="28"/>
          <w:szCs w:val="28"/>
        </w:rPr>
        <w:t>цвет кузова</w:t>
      </w:r>
      <w:r w:rsidR="0006172B">
        <w:rPr>
          <w:sz w:val="28"/>
          <w:szCs w:val="28"/>
        </w:rPr>
        <w:t xml:space="preserve"> №Х9</w:t>
      </w:r>
      <w:r w:rsidR="0006172B">
        <w:rPr>
          <w:sz w:val="28"/>
          <w:szCs w:val="28"/>
          <w:lang w:val="en-US"/>
        </w:rPr>
        <w:t>L</w:t>
      </w:r>
      <w:r w:rsidR="0006172B" w:rsidRPr="0006172B">
        <w:rPr>
          <w:sz w:val="28"/>
          <w:szCs w:val="28"/>
        </w:rPr>
        <w:t>212300</w:t>
      </w:r>
      <w:r w:rsidR="0006172B">
        <w:rPr>
          <w:sz w:val="28"/>
          <w:szCs w:val="28"/>
          <w:lang w:val="en-US"/>
        </w:rPr>
        <w:t>A</w:t>
      </w:r>
      <w:r w:rsidR="0006172B" w:rsidRPr="0006172B">
        <w:rPr>
          <w:sz w:val="28"/>
          <w:szCs w:val="28"/>
        </w:rPr>
        <w:t>0312200</w:t>
      </w:r>
      <w:r w:rsidR="00833B1D" w:rsidRPr="00B76CBD">
        <w:rPr>
          <w:sz w:val="28"/>
          <w:szCs w:val="28"/>
        </w:rPr>
        <w:t xml:space="preserve"> – </w:t>
      </w:r>
      <w:r w:rsidR="00A80DC1" w:rsidRPr="00B76CBD">
        <w:rPr>
          <w:sz w:val="28"/>
          <w:szCs w:val="28"/>
        </w:rPr>
        <w:t xml:space="preserve"> Начальная цена – </w:t>
      </w:r>
      <w:r w:rsidR="00833B1D" w:rsidRPr="00B76CBD">
        <w:rPr>
          <w:sz w:val="28"/>
          <w:szCs w:val="28"/>
        </w:rPr>
        <w:t>65</w:t>
      </w:r>
      <w:r w:rsidR="00A80DC1" w:rsidRPr="00B76CBD">
        <w:rPr>
          <w:sz w:val="28"/>
          <w:szCs w:val="28"/>
        </w:rPr>
        <w:t>000 руб.</w:t>
      </w:r>
      <w:r w:rsidR="0006172B">
        <w:rPr>
          <w:sz w:val="28"/>
          <w:szCs w:val="28"/>
        </w:rPr>
        <w:t xml:space="preserve"> Цвет «Светло-серебристый мет.»</w:t>
      </w:r>
      <w:r w:rsidR="00A80DC1" w:rsidRPr="00B76CBD">
        <w:rPr>
          <w:sz w:val="28"/>
          <w:szCs w:val="28"/>
        </w:rPr>
        <w:t>;</w:t>
      </w:r>
    </w:p>
    <w:p w:rsidR="00833B1D" w:rsidRPr="00B76CBD" w:rsidRDefault="00DB661A" w:rsidP="00DB661A">
      <w:pPr>
        <w:pStyle w:val="af4"/>
        <w:jc w:val="both"/>
        <w:rPr>
          <w:sz w:val="28"/>
          <w:szCs w:val="28"/>
        </w:rPr>
      </w:pPr>
      <w:r>
        <w:rPr>
          <w:b/>
          <w:sz w:val="28"/>
          <w:szCs w:val="28"/>
        </w:rPr>
        <w:t>ЛОТ</w:t>
      </w:r>
      <w:r w:rsidR="00833B1D" w:rsidRPr="00B76CBD">
        <w:rPr>
          <w:b/>
          <w:sz w:val="28"/>
          <w:szCs w:val="28"/>
        </w:rPr>
        <w:t xml:space="preserve">№4 </w:t>
      </w:r>
      <w:r w:rsidR="00833B1D" w:rsidRPr="00B76CBD">
        <w:rPr>
          <w:sz w:val="28"/>
          <w:szCs w:val="28"/>
        </w:rPr>
        <w:t>Автомобиль ВАЗ 212140, государ</w:t>
      </w:r>
      <w:r>
        <w:rPr>
          <w:sz w:val="28"/>
          <w:szCs w:val="28"/>
        </w:rPr>
        <w:t>ственный регистрационный знак Н184ММ</w:t>
      </w:r>
      <w:r w:rsidR="00833B1D" w:rsidRPr="00B76CBD">
        <w:rPr>
          <w:sz w:val="28"/>
          <w:szCs w:val="28"/>
        </w:rPr>
        <w:t>05, год выпуска 2013, марка модели 212140, № кузова ХТА212140</w:t>
      </w:r>
      <w:r w:rsidR="00833B1D" w:rsidRPr="00B76CBD">
        <w:rPr>
          <w:sz w:val="28"/>
          <w:szCs w:val="28"/>
          <w:lang w:val="en-US"/>
        </w:rPr>
        <w:t>D</w:t>
      </w:r>
      <w:r w:rsidR="00833B1D" w:rsidRPr="00B76CBD">
        <w:rPr>
          <w:sz w:val="28"/>
          <w:szCs w:val="28"/>
        </w:rPr>
        <w:t>2119810</w:t>
      </w:r>
      <w:r w:rsidR="00B76CBD" w:rsidRPr="00B76CBD">
        <w:rPr>
          <w:sz w:val="28"/>
          <w:szCs w:val="28"/>
        </w:rPr>
        <w:t xml:space="preserve">, цвет кузова-«Белый», </w:t>
      </w:r>
      <w:proofErr w:type="spellStart"/>
      <w:proofErr w:type="gramStart"/>
      <w:r w:rsidR="00B76CBD" w:rsidRPr="00B76CBD">
        <w:rPr>
          <w:sz w:val="28"/>
          <w:szCs w:val="28"/>
        </w:rPr>
        <w:t>тех.паспорт</w:t>
      </w:r>
      <w:proofErr w:type="spellEnd"/>
      <w:proofErr w:type="gramEnd"/>
      <w:r w:rsidR="00B76CBD" w:rsidRPr="00B76CBD">
        <w:rPr>
          <w:sz w:val="28"/>
          <w:szCs w:val="28"/>
        </w:rPr>
        <w:t xml:space="preserve"> 63НС 430665. Начальная цена -71000рублей.</w:t>
      </w:r>
    </w:p>
    <w:p w:rsidR="00A80DC1" w:rsidRPr="00B76CBD" w:rsidRDefault="00A80DC1" w:rsidP="00EC55E0">
      <w:pPr>
        <w:widowControl/>
        <w:autoSpaceDE/>
        <w:autoSpaceDN/>
        <w:adjustRightInd/>
        <w:ind w:firstLine="567"/>
        <w:jc w:val="center"/>
        <w:rPr>
          <w:b/>
          <w:sz w:val="28"/>
          <w:szCs w:val="28"/>
        </w:rPr>
      </w:pPr>
      <w:r w:rsidRPr="00B76CBD">
        <w:rPr>
          <w:b/>
          <w:sz w:val="28"/>
          <w:szCs w:val="28"/>
        </w:rPr>
        <w:t>4. Условия аукциона</w:t>
      </w:r>
    </w:p>
    <w:p w:rsidR="00A80DC1" w:rsidRPr="00B76CBD" w:rsidRDefault="00A80DC1" w:rsidP="00AE0F4E">
      <w:pPr>
        <w:ind w:firstLine="567"/>
        <w:jc w:val="both"/>
        <w:rPr>
          <w:sz w:val="28"/>
          <w:szCs w:val="28"/>
        </w:rPr>
      </w:pPr>
      <w:r w:rsidRPr="00B76CBD">
        <w:rPr>
          <w:sz w:val="28"/>
          <w:szCs w:val="28"/>
        </w:rPr>
        <w:t>Аукцион является открытым по составу участников. Участники аукциона вносят залог в размере 20% от начальной стоимости лота.</w:t>
      </w:r>
    </w:p>
    <w:p w:rsidR="00A80DC1" w:rsidRPr="00B76CBD" w:rsidRDefault="00A80DC1" w:rsidP="00AE0F4E">
      <w:pPr>
        <w:widowControl/>
        <w:ind w:firstLine="567"/>
        <w:rPr>
          <w:sz w:val="28"/>
          <w:szCs w:val="28"/>
          <w:lang w:eastAsia="ru-RU"/>
        </w:rPr>
      </w:pPr>
    </w:p>
    <w:p w:rsidR="00A80DC1" w:rsidRPr="00B76CBD" w:rsidRDefault="00A80DC1" w:rsidP="001732F5">
      <w:pPr>
        <w:ind w:firstLine="567"/>
        <w:jc w:val="center"/>
        <w:rPr>
          <w:b/>
          <w:sz w:val="28"/>
          <w:szCs w:val="28"/>
        </w:rPr>
      </w:pPr>
      <w:r w:rsidRPr="00B76CBD">
        <w:rPr>
          <w:b/>
          <w:sz w:val="28"/>
          <w:szCs w:val="28"/>
        </w:rPr>
        <w:t xml:space="preserve">5. Требования, которые предъявляются к участникам аукциона и в </w:t>
      </w:r>
      <w:r w:rsidR="008F4C18" w:rsidRPr="00B76CBD">
        <w:rPr>
          <w:b/>
          <w:sz w:val="28"/>
          <w:szCs w:val="28"/>
        </w:rPr>
        <w:t>соответствии,</w:t>
      </w:r>
      <w:r w:rsidRPr="00B76CBD">
        <w:rPr>
          <w:b/>
          <w:sz w:val="28"/>
          <w:szCs w:val="28"/>
        </w:rPr>
        <w:t xml:space="preserve"> с которыми проводится рассмотрение заявок на  участие в аукционе</w:t>
      </w:r>
    </w:p>
    <w:p w:rsidR="00A80DC1" w:rsidRPr="00B76CBD" w:rsidRDefault="00A80DC1" w:rsidP="001732F5">
      <w:pPr>
        <w:ind w:firstLine="567"/>
        <w:jc w:val="center"/>
        <w:rPr>
          <w:b/>
          <w:sz w:val="28"/>
          <w:szCs w:val="28"/>
        </w:rPr>
      </w:pPr>
    </w:p>
    <w:p w:rsidR="00A80DC1" w:rsidRPr="00B76CBD" w:rsidRDefault="00A80DC1" w:rsidP="00DB661A">
      <w:pPr>
        <w:ind w:firstLine="567"/>
        <w:jc w:val="both"/>
        <w:rPr>
          <w:sz w:val="28"/>
          <w:szCs w:val="28"/>
        </w:rPr>
      </w:pPr>
      <w:r w:rsidRPr="00B76CBD">
        <w:rPr>
          <w:sz w:val="28"/>
          <w:szCs w:val="28"/>
        </w:rPr>
        <w:t xml:space="preserve">К участию в аукционе приглашаются юридические лица и индивидуальные предприниматели, обладающие правоспособностью на заключение договоров аренды на торгах и удовлетворяющие следующим требованиям: </w:t>
      </w:r>
    </w:p>
    <w:p w:rsidR="00A80DC1" w:rsidRPr="00B76CBD" w:rsidRDefault="00A80DC1" w:rsidP="00DB661A">
      <w:pPr>
        <w:ind w:firstLine="567"/>
        <w:jc w:val="both"/>
        <w:rPr>
          <w:sz w:val="28"/>
          <w:szCs w:val="28"/>
        </w:rPr>
      </w:pPr>
      <w:r w:rsidRPr="00B76CBD">
        <w:rPr>
          <w:sz w:val="28"/>
          <w:szCs w:val="28"/>
        </w:rPr>
        <w:t xml:space="preserve">а) осуществление профессиональной деятельности на день рассмотрения заявки на участие в аукционе; </w:t>
      </w:r>
    </w:p>
    <w:p w:rsidR="00A80DC1" w:rsidRPr="00B76CBD" w:rsidRDefault="00A80DC1" w:rsidP="00DB661A">
      <w:pPr>
        <w:ind w:firstLine="567"/>
        <w:jc w:val="both"/>
        <w:rPr>
          <w:sz w:val="28"/>
          <w:szCs w:val="28"/>
        </w:rPr>
      </w:pPr>
      <w:r w:rsidRPr="00B76CBD">
        <w:rPr>
          <w:sz w:val="28"/>
          <w:szCs w:val="28"/>
        </w:rPr>
        <w:t xml:space="preserve">б)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A80DC1" w:rsidRPr="00B76CBD" w:rsidRDefault="00A80DC1" w:rsidP="00DB661A">
      <w:pPr>
        <w:ind w:firstLine="567"/>
        <w:jc w:val="both"/>
        <w:rPr>
          <w:sz w:val="28"/>
          <w:szCs w:val="28"/>
        </w:rPr>
      </w:pPr>
      <w:r w:rsidRPr="00B76CBD">
        <w:rPr>
          <w:sz w:val="28"/>
          <w:szCs w:val="28"/>
        </w:rPr>
        <w:t xml:space="preserve">в) отсутствие решения о признании заявителя банкротом и об открытии аукционного производства в отношении него; </w:t>
      </w:r>
    </w:p>
    <w:p w:rsidR="00A80DC1" w:rsidRPr="00B76CBD" w:rsidRDefault="00A80DC1" w:rsidP="00DB661A">
      <w:pPr>
        <w:ind w:firstLine="567"/>
        <w:jc w:val="both"/>
        <w:rPr>
          <w:sz w:val="28"/>
          <w:szCs w:val="28"/>
        </w:rPr>
      </w:pPr>
      <w:r w:rsidRPr="00B76CBD">
        <w:rPr>
          <w:sz w:val="28"/>
          <w:szCs w:val="28"/>
        </w:rPr>
        <w:t xml:space="preserve">г) не приостановление  деятельности заявителя в порядке, предусмотренном действующим законодательством на день рассмотрения заявки на участие в аукционе; </w:t>
      </w:r>
    </w:p>
    <w:p w:rsidR="00A80DC1" w:rsidRPr="00B76CBD" w:rsidRDefault="00A80DC1" w:rsidP="00DB661A">
      <w:pPr>
        <w:ind w:firstLine="567"/>
        <w:jc w:val="both"/>
        <w:rPr>
          <w:sz w:val="28"/>
          <w:szCs w:val="28"/>
        </w:rPr>
      </w:pPr>
      <w:r w:rsidRPr="00B76CBD">
        <w:rPr>
          <w:sz w:val="28"/>
          <w:szCs w:val="28"/>
        </w:rPr>
        <w:t xml:space="preserve">д)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A80DC1" w:rsidRPr="00B76CBD" w:rsidRDefault="00A80DC1" w:rsidP="001732F5">
      <w:pPr>
        <w:ind w:firstLine="567"/>
        <w:rPr>
          <w:sz w:val="28"/>
          <w:szCs w:val="28"/>
        </w:rPr>
      </w:pPr>
    </w:p>
    <w:p w:rsidR="00A80DC1" w:rsidRPr="00B76CBD" w:rsidRDefault="00A80DC1" w:rsidP="001732F5">
      <w:pPr>
        <w:ind w:firstLine="567"/>
        <w:jc w:val="center"/>
        <w:rPr>
          <w:b/>
          <w:sz w:val="28"/>
          <w:szCs w:val="28"/>
        </w:rPr>
      </w:pPr>
      <w:r w:rsidRPr="00B76CBD">
        <w:rPr>
          <w:b/>
          <w:sz w:val="28"/>
          <w:szCs w:val="28"/>
        </w:rPr>
        <w:t xml:space="preserve">6. Форма подачи заявок </w:t>
      </w:r>
    </w:p>
    <w:p w:rsidR="00A80DC1" w:rsidRPr="00B76CBD" w:rsidRDefault="00A80DC1" w:rsidP="001732F5">
      <w:pPr>
        <w:ind w:firstLine="567"/>
        <w:jc w:val="center"/>
        <w:rPr>
          <w:b/>
          <w:sz w:val="28"/>
          <w:szCs w:val="28"/>
        </w:rPr>
      </w:pPr>
    </w:p>
    <w:p w:rsidR="00A80DC1" w:rsidRPr="00B76CBD" w:rsidRDefault="00A80DC1" w:rsidP="00362B6B">
      <w:pPr>
        <w:ind w:firstLine="720"/>
        <w:jc w:val="both"/>
        <w:rPr>
          <w:sz w:val="28"/>
          <w:szCs w:val="28"/>
        </w:rPr>
      </w:pPr>
      <w:r w:rsidRPr="00B76CBD">
        <w:rPr>
          <w:sz w:val="28"/>
          <w:szCs w:val="28"/>
        </w:rPr>
        <w:t>Закрытая форма подачи заявок в опечатанных конвертах</w:t>
      </w:r>
    </w:p>
    <w:p w:rsidR="00A80DC1" w:rsidRPr="00B76CBD" w:rsidRDefault="00A80DC1" w:rsidP="000D733F">
      <w:pPr>
        <w:jc w:val="both"/>
        <w:rPr>
          <w:sz w:val="28"/>
          <w:szCs w:val="28"/>
        </w:rPr>
      </w:pPr>
      <w:r w:rsidRPr="00B76CBD">
        <w:rPr>
          <w:b/>
          <w:sz w:val="28"/>
          <w:szCs w:val="28"/>
        </w:rPr>
        <w:t xml:space="preserve">         </w:t>
      </w:r>
    </w:p>
    <w:p w:rsidR="00A80DC1" w:rsidRPr="00B76CBD" w:rsidRDefault="00A80DC1" w:rsidP="00A84064">
      <w:pPr>
        <w:ind w:firstLine="567"/>
        <w:jc w:val="both"/>
        <w:rPr>
          <w:b/>
          <w:sz w:val="28"/>
          <w:szCs w:val="28"/>
        </w:rPr>
      </w:pPr>
      <w:r w:rsidRPr="00B76CBD">
        <w:rPr>
          <w:b/>
          <w:sz w:val="28"/>
          <w:szCs w:val="28"/>
        </w:rPr>
        <w:t xml:space="preserve">7. Исчерпывающий перечень документов и материалов и формы их представления заявителями, участниками аукциона </w:t>
      </w:r>
    </w:p>
    <w:p w:rsidR="00A80DC1" w:rsidRPr="00B76CBD" w:rsidRDefault="00A80DC1" w:rsidP="00A84064">
      <w:pPr>
        <w:jc w:val="both"/>
        <w:rPr>
          <w:b/>
          <w:sz w:val="28"/>
          <w:szCs w:val="28"/>
        </w:rPr>
      </w:pPr>
      <w:r w:rsidRPr="00B76CBD">
        <w:rPr>
          <w:b/>
          <w:sz w:val="28"/>
          <w:szCs w:val="28"/>
        </w:rPr>
        <w:t> </w:t>
      </w:r>
    </w:p>
    <w:p w:rsidR="00A80DC1" w:rsidRPr="00B76CBD" w:rsidRDefault="00A80DC1" w:rsidP="00A84064">
      <w:pPr>
        <w:tabs>
          <w:tab w:val="left" w:pos="0"/>
          <w:tab w:val="left" w:pos="1800"/>
        </w:tabs>
        <w:ind w:firstLine="567"/>
        <w:jc w:val="both"/>
        <w:rPr>
          <w:bCs/>
          <w:sz w:val="28"/>
          <w:szCs w:val="28"/>
        </w:rPr>
      </w:pPr>
      <w:r w:rsidRPr="00B76CBD">
        <w:rPr>
          <w:bCs/>
          <w:sz w:val="28"/>
          <w:szCs w:val="28"/>
        </w:rPr>
        <w:t xml:space="preserve">7.1. Для участия в предварительном отборе заявитель подает заявку на участие в </w:t>
      </w:r>
      <w:r w:rsidRPr="00B76CBD">
        <w:rPr>
          <w:bCs/>
          <w:sz w:val="28"/>
          <w:szCs w:val="28"/>
        </w:rPr>
        <w:lastRenderedPageBreak/>
        <w:t>аукционе, которая  включает:</w:t>
      </w:r>
    </w:p>
    <w:p w:rsidR="00A80DC1" w:rsidRPr="00B76CBD" w:rsidRDefault="00A80DC1" w:rsidP="0085469B">
      <w:pPr>
        <w:ind w:firstLine="720"/>
        <w:jc w:val="both"/>
        <w:rPr>
          <w:sz w:val="28"/>
          <w:szCs w:val="28"/>
        </w:rPr>
      </w:pPr>
      <w:bookmarkStart w:id="0" w:name="sub_101211"/>
      <w:r w:rsidRPr="00B76CBD">
        <w:rPr>
          <w:sz w:val="28"/>
          <w:szCs w:val="28"/>
        </w:rPr>
        <w:t>1) сведения и документы о заявителе, подавшем такую заявку:</w:t>
      </w:r>
    </w:p>
    <w:p w:rsidR="00A80DC1" w:rsidRPr="00B76CBD" w:rsidRDefault="00A80DC1" w:rsidP="0085469B">
      <w:pPr>
        <w:ind w:firstLine="720"/>
        <w:jc w:val="both"/>
        <w:rPr>
          <w:sz w:val="28"/>
          <w:szCs w:val="28"/>
        </w:rPr>
      </w:pPr>
      <w:bookmarkStart w:id="1" w:name="sub_1012111"/>
      <w:bookmarkEnd w:id="0"/>
      <w:r w:rsidRPr="00B76CBD">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0DC1" w:rsidRPr="00B76CBD" w:rsidRDefault="00A80DC1" w:rsidP="0085469B">
      <w:pPr>
        <w:ind w:firstLine="720"/>
        <w:jc w:val="both"/>
        <w:rPr>
          <w:sz w:val="28"/>
          <w:szCs w:val="28"/>
        </w:rPr>
      </w:pPr>
      <w:bookmarkStart w:id="2" w:name="sub_1012112"/>
      <w:bookmarkEnd w:id="1"/>
      <w:r w:rsidRPr="00B76CBD">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80DC1" w:rsidRPr="00B76CBD" w:rsidRDefault="00A80DC1" w:rsidP="0085469B">
      <w:pPr>
        <w:ind w:firstLine="720"/>
        <w:jc w:val="both"/>
        <w:rPr>
          <w:sz w:val="28"/>
          <w:szCs w:val="28"/>
        </w:rPr>
      </w:pPr>
      <w:bookmarkStart w:id="3" w:name="sub_1012113"/>
      <w:bookmarkEnd w:id="2"/>
      <w:r w:rsidRPr="00B76CBD">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0DC1" w:rsidRPr="00B76CBD" w:rsidRDefault="00A80DC1" w:rsidP="0085469B">
      <w:pPr>
        <w:ind w:firstLine="720"/>
        <w:jc w:val="both"/>
        <w:rPr>
          <w:sz w:val="28"/>
          <w:szCs w:val="28"/>
        </w:rPr>
      </w:pPr>
      <w:bookmarkStart w:id="4" w:name="sub_1012114"/>
      <w:bookmarkEnd w:id="3"/>
      <w:r w:rsidRPr="00B76CBD">
        <w:rPr>
          <w:sz w:val="28"/>
          <w:szCs w:val="28"/>
        </w:rPr>
        <w:t>г) копии учредительных документов заявителя (для юридических лиц);</w:t>
      </w:r>
    </w:p>
    <w:p w:rsidR="00A80DC1" w:rsidRPr="00B76CBD" w:rsidRDefault="00A80DC1" w:rsidP="0085469B">
      <w:pPr>
        <w:ind w:firstLine="720"/>
        <w:jc w:val="both"/>
        <w:rPr>
          <w:sz w:val="28"/>
          <w:szCs w:val="28"/>
        </w:rPr>
      </w:pPr>
      <w:bookmarkStart w:id="5" w:name="sub_1012115"/>
      <w:bookmarkEnd w:id="4"/>
      <w:r w:rsidRPr="00B76CBD">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0DC1" w:rsidRPr="00B76CBD" w:rsidRDefault="00A80DC1" w:rsidP="0085469B">
      <w:pPr>
        <w:ind w:firstLine="720"/>
        <w:jc w:val="both"/>
        <w:rPr>
          <w:sz w:val="28"/>
          <w:szCs w:val="28"/>
        </w:rPr>
      </w:pPr>
      <w:bookmarkStart w:id="6" w:name="sub_1012116"/>
      <w:bookmarkEnd w:id="5"/>
      <w:r w:rsidRPr="00B76CBD">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w:t>
      </w:r>
      <w:r w:rsidRPr="00B76CBD">
        <w:rPr>
          <w:sz w:val="28"/>
          <w:szCs w:val="28"/>
        </w:rPr>
        <w:lastRenderedPageBreak/>
        <w:t>правонарушениях;</w:t>
      </w:r>
    </w:p>
    <w:p w:rsidR="00A80DC1" w:rsidRPr="00B76CBD" w:rsidRDefault="00A80DC1" w:rsidP="0085469B">
      <w:pPr>
        <w:ind w:firstLine="720"/>
        <w:jc w:val="both"/>
        <w:rPr>
          <w:sz w:val="28"/>
          <w:szCs w:val="28"/>
        </w:rPr>
      </w:pPr>
      <w:bookmarkStart w:id="7" w:name="sub_10122"/>
      <w:r w:rsidRPr="00B76CBD">
        <w:rPr>
          <w:sz w:val="28"/>
          <w:szCs w:val="28"/>
        </w:rPr>
        <w:t xml:space="preserve">7.2. Не допускается требовать от заявителя иное, за исключением документов и сведений, предусмотренных </w:t>
      </w:r>
      <w:hyperlink w:anchor="sub_10121" w:history="1">
        <w:r w:rsidRPr="00B76CBD">
          <w:rPr>
            <w:rStyle w:val="af7"/>
            <w:sz w:val="28"/>
            <w:szCs w:val="28"/>
          </w:rPr>
          <w:t>пунктом 7.1.</w:t>
        </w:r>
      </w:hyperlink>
    </w:p>
    <w:p w:rsidR="00A80DC1" w:rsidRPr="00B76CBD" w:rsidRDefault="00A80DC1" w:rsidP="0085469B">
      <w:pPr>
        <w:ind w:firstLine="720"/>
        <w:jc w:val="both"/>
        <w:rPr>
          <w:sz w:val="28"/>
          <w:szCs w:val="28"/>
        </w:rPr>
      </w:pPr>
      <w:bookmarkStart w:id="8" w:name="sub_10123"/>
      <w:bookmarkEnd w:id="7"/>
      <w:r w:rsidRPr="00B76CBD">
        <w:rPr>
          <w:sz w:val="28"/>
          <w:szCs w:val="28"/>
        </w:rPr>
        <w:t>7.3.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A80DC1" w:rsidRPr="00B76CBD" w:rsidRDefault="00A80DC1" w:rsidP="0085469B">
      <w:pPr>
        <w:ind w:firstLine="720"/>
        <w:jc w:val="both"/>
        <w:rPr>
          <w:sz w:val="28"/>
          <w:szCs w:val="28"/>
        </w:rPr>
      </w:pPr>
      <w:bookmarkStart w:id="9" w:name="sub_10124"/>
      <w:bookmarkEnd w:id="8"/>
      <w:r w:rsidRPr="00B76CBD">
        <w:rPr>
          <w:sz w:val="28"/>
          <w:szCs w:val="28"/>
        </w:rPr>
        <w:t>7.4. Заявитель вправе подать только одну заявку в отношении каждого предмета аукциона (лота).</w:t>
      </w:r>
    </w:p>
    <w:bookmarkEnd w:id="6"/>
    <w:bookmarkEnd w:id="9"/>
    <w:p w:rsidR="00A80DC1" w:rsidRPr="00B76CBD" w:rsidRDefault="00A80DC1" w:rsidP="0085469B">
      <w:pPr>
        <w:ind w:firstLine="720"/>
        <w:jc w:val="both"/>
        <w:rPr>
          <w:sz w:val="28"/>
          <w:szCs w:val="28"/>
        </w:rPr>
      </w:pPr>
      <w:r w:rsidRPr="00B76CBD">
        <w:rPr>
          <w:sz w:val="28"/>
          <w:szCs w:val="28"/>
        </w:rPr>
        <w:t>7.5.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80DC1" w:rsidRPr="00B76CBD" w:rsidRDefault="00A80DC1" w:rsidP="00A84064">
      <w:pPr>
        <w:ind w:firstLine="567"/>
        <w:jc w:val="both"/>
        <w:rPr>
          <w:sz w:val="28"/>
          <w:szCs w:val="28"/>
        </w:rPr>
      </w:pPr>
      <w:r w:rsidRPr="00B76CBD">
        <w:rPr>
          <w:sz w:val="28"/>
          <w:szCs w:val="28"/>
        </w:rPr>
        <w:t>7.6. Заявители и участники аукциона несут за свой счет все затраты, связанные с подготовкой и подачей заявок на участие в аукционе, а организатор торгов не отвечает и не имеет обязательств по этим расходам независимо от характера проведения и результатов аукциона.</w:t>
      </w:r>
    </w:p>
    <w:p w:rsidR="00A80DC1" w:rsidRPr="00B76CBD" w:rsidRDefault="00A80DC1" w:rsidP="00A84064">
      <w:pPr>
        <w:ind w:firstLine="567"/>
        <w:jc w:val="both"/>
        <w:rPr>
          <w:sz w:val="28"/>
          <w:szCs w:val="28"/>
        </w:rPr>
      </w:pPr>
    </w:p>
    <w:p w:rsidR="00A80DC1" w:rsidRPr="00B76CBD" w:rsidRDefault="00A80DC1" w:rsidP="00AE0F4E">
      <w:pPr>
        <w:widowControl/>
        <w:autoSpaceDE/>
        <w:autoSpaceDN/>
        <w:adjustRightInd/>
        <w:ind w:firstLine="567"/>
        <w:jc w:val="center"/>
        <w:rPr>
          <w:b/>
          <w:sz w:val="28"/>
          <w:szCs w:val="28"/>
          <w:lang w:eastAsia="ru-RU"/>
        </w:rPr>
      </w:pPr>
      <w:r w:rsidRPr="00B76CBD">
        <w:rPr>
          <w:b/>
          <w:sz w:val="28"/>
          <w:szCs w:val="28"/>
          <w:lang w:eastAsia="ru-RU"/>
        </w:rPr>
        <w:t>8. Срок опубликования, размещения сообщения о проведении аукциона</w:t>
      </w:r>
    </w:p>
    <w:p w:rsidR="00A80DC1" w:rsidRPr="00B76CBD" w:rsidRDefault="00A80DC1" w:rsidP="00AE0F4E">
      <w:pPr>
        <w:widowControl/>
        <w:ind w:firstLine="567"/>
        <w:rPr>
          <w:sz w:val="28"/>
          <w:szCs w:val="28"/>
          <w:lang w:eastAsia="ru-RU"/>
        </w:rPr>
      </w:pPr>
    </w:p>
    <w:p w:rsidR="00A80DC1" w:rsidRPr="00B76CBD" w:rsidRDefault="00A80DC1" w:rsidP="00AE0F4E">
      <w:pPr>
        <w:widowControl/>
        <w:ind w:firstLine="567"/>
        <w:jc w:val="both"/>
        <w:rPr>
          <w:sz w:val="28"/>
          <w:szCs w:val="28"/>
        </w:rPr>
      </w:pPr>
      <w:r w:rsidRPr="00B76CBD">
        <w:rPr>
          <w:sz w:val="28"/>
          <w:szCs w:val="28"/>
        </w:rPr>
        <w:t>Объявления о проведении аукциона размещаются на офи</w:t>
      </w:r>
      <w:r w:rsidR="00DB661A">
        <w:rPr>
          <w:sz w:val="28"/>
          <w:szCs w:val="28"/>
        </w:rPr>
        <w:t xml:space="preserve">циальном сайте администрации МР </w:t>
      </w:r>
      <w:r w:rsidRPr="00B76CBD">
        <w:rPr>
          <w:sz w:val="28"/>
          <w:szCs w:val="28"/>
        </w:rPr>
        <w:t>«</w:t>
      </w:r>
      <w:proofErr w:type="spellStart"/>
      <w:r w:rsidRPr="00B76CBD">
        <w:rPr>
          <w:sz w:val="28"/>
          <w:szCs w:val="28"/>
        </w:rPr>
        <w:t>Хунзахский</w:t>
      </w:r>
      <w:proofErr w:type="spellEnd"/>
      <w:r w:rsidRPr="00B76CBD">
        <w:rPr>
          <w:sz w:val="28"/>
          <w:szCs w:val="28"/>
        </w:rPr>
        <w:t xml:space="preserve"> район» в сети «Интернет» по адресу:</w:t>
      </w:r>
      <w:r w:rsidR="00B2409D" w:rsidRPr="00B2409D">
        <w:rPr>
          <w:sz w:val="28"/>
          <w:szCs w:val="28"/>
        </w:rPr>
        <w:t xml:space="preserve"> </w:t>
      </w:r>
      <w:r w:rsidR="00B2409D">
        <w:rPr>
          <w:sz w:val="28"/>
          <w:szCs w:val="28"/>
          <w:lang w:val="en-US"/>
        </w:rPr>
        <w:t>www</w:t>
      </w:r>
      <w:r w:rsidR="00DB661A">
        <w:rPr>
          <w:sz w:val="28"/>
          <w:szCs w:val="28"/>
        </w:rPr>
        <w:t>.</w:t>
      </w:r>
      <w:proofErr w:type="spellStart"/>
      <w:r w:rsidRPr="00B76CBD">
        <w:rPr>
          <w:sz w:val="28"/>
          <w:szCs w:val="28"/>
          <w:lang w:val="en-US"/>
        </w:rPr>
        <w:t>khunzakh</w:t>
      </w:r>
      <w:proofErr w:type="spellEnd"/>
      <w:r w:rsidRPr="00B76CBD">
        <w:rPr>
          <w:sz w:val="28"/>
          <w:szCs w:val="28"/>
        </w:rPr>
        <w:t>.</w:t>
      </w:r>
      <w:proofErr w:type="spellStart"/>
      <w:r w:rsidRPr="00B76CBD">
        <w:rPr>
          <w:sz w:val="28"/>
          <w:szCs w:val="28"/>
          <w:lang w:val="en-US"/>
        </w:rPr>
        <w:t>ru</w:t>
      </w:r>
      <w:proofErr w:type="spellEnd"/>
      <w:r w:rsidRPr="00B76CBD">
        <w:rPr>
          <w:sz w:val="28"/>
          <w:szCs w:val="28"/>
        </w:rPr>
        <w:t xml:space="preserve">, на сайте </w:t>
      </w:r>
      <w:r w:rsidRPr="00B76CBD">
        <w:rPr>
          <w:rStyle w:val="a3"/>
          <w:sz w:val="28"/>
          <w:szCs w:val="28"/>
        </w:rPr>
        <w:t>https://torgi.gov.ru</w:t>
      </w:r>
      <w:r w:rsidRPr="00B76CBD">
        <w:rPr>
          <w:sz w:val="28"/>
          <w:szCs w:val="28"/>
        </w:rPr>
        <w:t xml:space="preserve"> и в районной газете «Сельский труженик». </w:t>
      </w:r>
    </w:p>
    <w:p w:rsidR="00A80DC1" w:rsidRPr="00B76CBD" w:rsidRDefault="00A80DC1" w:rsidP="00AE0F4E">
      <w:pPr>
        <w:widowControl/>
        <w:ind w:firstLine="567"/>
        <w:rPr>
          <w:sz w:val="28"/>
          <w:szCs w:val="28"/>
          <w:lang w:eastAsia="ru-RU"/>
        </w:rPr>
      </w:pPr>
    </w:p>
    <w:p w:rsidR="00A80DC1" w:rsidRPr="00B76CBD" w:rsidRDefault="00A80DC1" w:rsidP="00AE0F4E">
      <w:pPr>
        <w:pStyle w:val="a4"/>
        <w:spacing w:before="0" w:beforeAutospacing="0" w:after="0" w:afterAutospacing="0"/>
        <w:ind w:firstLine="567"/>
        <w:jc w:val="center"/>
        <w:rPr>
          <w:b/>
          <w:sz w:val="28"/>
          <w:szCs w:val="28"/>
        </w:rPr>
      </w:pPr>
      <w:r w:rsidRPr="00B76CBD">
        <w:rPr>
          <w:b/>
          <w:sz w:val="28"/>
          <w:szCs w:val="28"/>
        </w:rPr>
        <w:t>9. Порядок представления заявок на участие в конкурсе и требования, предъявляемые к ним</w:t>
      </w:r>
    </w:p>
    <w:p w:rsidR="00A80DC1" w:rsidRPr="00B76CBD" w:rsidRDefault="00A80DC1" w:rsidP="00AE0F4E">
      <w:pPr>
        <w:widowControl/>
        <w:autoSpaceDE/>
        <w:autoSpaceDN/>
        <w:adjustRightInd/>
        <w:ind w:firstLine="567"/>
        <w:jc w:val="both"/>
        <w:rPr>
          <w:color w:val="434951"/>
          <w:sz w:val="28"/>
          <w:szCs w:val="28"/>
          <w:lang w:eastAsia="ru-RU"/>
        </w:rPr>
      </w:pPr>
    </w:p>
    <w:p w:rsidR="00A80DC1" w:rsidRPr="00B76CBD" w:rsidRDefault="00A80DC1" w:rsidP="0085469B">
      <w:pPr>
        <w:ind w:firstLine="720"/>
        <w:jc w:val="both"/>
        <w:rPr>
          <w:sz w:val="28"/>
          <w:szCs w:val="28"/>
        </w:rPr>
      </w:pPr>
      <w:bookmarkStart w:id="10" w:name="sub_10125"/>
      <w:r w:rsidRPr="00B76CBD">
        <w:rPr>
          <w:sz w:val="28"/>
          <w:szCs w:val="28"/>
        </w:rPr>
        <w:t xml:space="preserve"> Прием заявок на участие в аукционе прекращается в указанный в извещении о проведении аукциона день.</w:t>
      </w:r>
    </w:p>
    <w:p w:rsidR="00A80DC1" w:rsidRPr="00B76CBD" w:rsidRDefault="00A80DC1" w:rsidP="00173393">
      <w:pPr>
        <w:jc w:val="both"/>
        <w:rPr>
          <w:sz w:val="28"/>
          <w:szCs w:val="28"/>
        </w:rPr>
      </w:pPr>
      <w:r w:rsidRPr="00B76CBD">
        <w:rPr>
          <w:sz w:val="28"/>
          <w:szCs w:val="28"/>
        </w:rPr>
        <w:t>Сформированные указанным в пункте 10 аукционной документации способом оригинал и копия заявки на участие в аукционе запечатываются заявителем в отдельные конверты.</w:t>
      </w:r>
    </w:p>
    <w:p w:rsidR="00A80DC1" w:rsidRPr="00B76CBD" w:rsidRDefault="00A80DC1" w:rsidP="00173393">
      <w:pPr>
        <w:jc w:val="both"/>
        <w:rPr>
          <w:sz w:val="28"/>
          <w:szCs w:val="28"/>
        </w:rPr>
      </w:pPr>
      <w:r w:rsidRPr="00B76CBD">
        <w:rPr>
          <w:sz w:val="28"/>
          <w:szCs w:val="28"/>
        </w:rPr>
        <w:tab/>
      </w:r>
      <w:bookmarkStart w:id="11" w:name="sub_10126"/>
      <w:bookmarkEnd w:id="10"/>
      <w:r w:rsidRPr="00B76CBD">
        <w:rPr>
          <w:sz w:val="28"/>
          <w:szCs w:val="28"/>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Представленная в аукционную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w:t>
      </w:r>
    </w:p>
    <w:p w:rsidR="00A80DC1" w:rsidRPr="00B76CBD" w:rsidRDefault="00A80DC1" w:rsidP="00173393">
      <w:pPr>
        <w:jc w:val="both"/>
        <w:rPr>
          <w:sz w:val="28"/>
          <w:szCs w:val="28"/>
        </w:rPr>
      </w:pPr>
      <w:r w:rsidRPr="00B76CBD">
        <w:rPr>
          <w:sz w:val="28"/>
          <w:szCs w:val="28"/>
        </w:rPr>
        <w:tab/>
        <w:t>Оригинал описи представленных документов и материалов заявки, удостоверенной подписью заявителя, остается в аукционной комиссии. Копия описи представленных заявителем документов и материалов, на которой делается отметка о дате и времени представления заявки с указанием номера этой заявки, остается у заявителя (направляется заявителю).</w:t>
      </w:r>
      <w:r w:rsidR="00DB661A" w:rsidRPr="00DB661A">
        <w:rPr>
          <w:sz w:val="28"/>
          <w:szCs w:val="28"/>
        </w:rPr>
        <w:t xml:space="preserve"> </w:t>
      </w:r>
      <w:r w:rsidRPr="00B76CBD">
        <w:rPr>
          <w:sz w:val="28"/>
          <w:szCs w:val="28"/>
        </w:rPr>
        <w:t xml:space="preserve">По требованию заявителя организатор выдают расписку в получении такой заявки с указанием даты и времени ее получения. Срок </w:t>
      </w:r>
      <w:r w:rsidRPr="00B76CBD">
        <w:rPr>
          <w:sz w:val="28"/>
          <w:szCs w:val="28"/>
        </w:rPr>
        <w:lastRenderedPageBreak/>
        <w:t xml:space="preserve">поступления заявки определяется по дате и времени регистрации конверта с заявкой в журнале регистрации и по дате и </w:t>
      </w:r>
      <w:r w:rsidR="00DB661A" w:rsidRPr="00B76CBD">
        <w:rPr>
          <w:sz w:val="28"/>
          <w:szCs w:val="28"/>
        </w:rPr>
        <w:t>времени, проставленным</w:t>
      </w:r>
      <w:r w:rsidRPr="00B76CBD">
        <w:rPr>
          <w:sz w:val="28"/>
          <w:szCs w:val="28"/>
        </w:rPr>
        <w:t xml:space="preserve"> при приеме заявки на копии описи документов и материалов заявки.</w:t>
      </w:r>
    </w:p>
    <w:p w:rsidR="00A80DC1" w:rsidRPr="00B76CBD" w:rsidRDefault="00A80DC1" w:rsidP="000D733F">
      <w:pPr>
        <w:jc w:val="both"/>
        <w:rPr>
          <w:sz w:val="28"/>
          <w:szCs w:val="28"/>
        </w:rPr>
      </w:pPr>
      <w:r w:rsidRPr="00B76CBD">
        <w:rPr>
          <w:sz w:val="28"/>
          <w:szCs w:val="28"/>
        </w:rPr>
        <w:tab/>
      </w:r>
      <w:bookmarkStart w:id="12" w:name="sub_10127"/>
      <w:bookmarkEnd w:id="11"/>
      <w:r w:rsidRPr="00B76CBD">
        <w:rPr>
          <w:sz w:val="28"/>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3" w:name="sub_10128"/>
      <w:bookmarkEnd w:id="12"/>
    </w:p>
    <w:p w:rsidR="00A80DC1" w:rsidRPr="00B76CBD" w:rsidRDefault="00A80DC1" w:rsidP="0085469B">
      <w:pPr>
        <w:ind w:firstLine="720"/>
        <w:jc w:val="both"/>
        <w:rPr>
          <w:sz w:val="28"/>
          <w:szCs w:val="28"/>
        </w:rPr>
      </w:pPr>
      <w:r w:rsidRPr="00B76CBD">
        <w:rPr>
          <w:sz w:val="28"/>
          <w:szCs w:val="28"/>
        </w:rPr>
        <w:t>Заявитель вправе отозвать заявку в любое время до установленных даты и времени начала рассмотрения заявок на участие в аукционе.</w:t>
      </w:r>
    </w:p>
    <w:p w:rsidR="00A80DC1" w:rsidRPr="00B76CBD" w:rsidRDefault="00A80DC1" w:rsidP="0085469B">
      <w:pPr>
        <w:ind w:firstLine="720"/>
        <w:jc w:val="both"/>
        <w:rPr>
          <w:sz w:val="28"/>
          <w:szCs w:val="28"/>
        </w:rPr>
      </w:pPr>
      <w:bookmarkStart w:id="14" w:name="sub_10129"/>
      <w:bookmarkEnd w:id="13"/>
      <w:r w:rsidRPr="00B76CBD">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14"/>
    <w:p w:rsidR="00A80DC1" w:rsidRPr="00B76CBD" w:rsidRDefault="00A80DC1" w:rsidP="00A84064">
      <w:pPr>
        <w:jc w:val="both"/>
        <w:rPr>
          <w:sz w:val="28"/>
          <w:szCs w:val="28"/>
        </w:rPr>
      </w:pPr>
      <w:r w:rsidRPr="00B76CBD">
        <w:rPr>
          <w:sz w:val="28"/>
          <w:szCs w:val="28"/>
        </w:rPr>
        <w:t>. Все заявки на участие в аукционе и документы, имеющие отношение к заявкам, должны быть составлены на русском языке. Под заявкой на участие в аукционе понимается комплект всех документов и материалов, предусмотренных пунктом 7.1 аукционной документации.</w:t>
      </w:r>
    </w:p>
    <w:p w:rsidR="00A80DC1" w:rsidRPr="00B76CBD" w:rsidRDefault="00A80DC1" w:rsidP="00A84064">
      <w:pPr>
        <w:jc w:val="both"/>
        <w:rPr>
          <w:sz w:val="28"/>
          <w:szCs w:val="28"/>
        </w:rPr>
      </w:pPr>
    </w:p>
    <w:p w:rsidR="00A80DC1" w:rsidRPr="00B76CBD" w:rsidRDefault="00A80DC1" w:rsidP="00A84064">
      <w:pPr>
        <w:jc w:val="both"/>
        <w:rPr>
          <w:b/>
          <w:sz w:val="28"/>
          <w:szCs w:val="28"/>
        </w:rPr>
      </w:pPr>
      <w:r w:rsidRPr="00B76CBD">
        <w:rPr>
          <w:sz w:val="28"/>
          <w:szCs w:val="28"/>
        </w:rPr>
        <w:t xml:space="preserve">                     </w:t>
      </w:r>
      <w:r w:rsidRPr="00B76CBD">
        <w:rPr>
          <w:b/>
          <w:sz w:val="28"/>
          <w:szCs w:val="28"/>
        </w:rPr>
        <w:t>10.</w:t>
      </w:r>
      <w:r w:rsidRPr="00B76CBD">
        <w:rPr>
          <w:sz w:val="28"/>
          <w:szCs w:val="28"/>
        </w:rPr>
        <w:t xml:space="preserve"> </w:t>
      </w:r>
      <w:r w:rsidRPr="00B76CBD">
        <w:rPr>
          <w:b/>
          <w:sz w:val="28"/>
          <w:szCs w:val="28"/>
        </w:rPr>
        <w:t>Правила оформления и подписания заявки на участие в аукционе.</w:t>
      </w:r>
    </w:p>
    <w:p w:rsidR="00A80DC1" w:rsidRPr="00B76CBD" w:rsidRDefault="00A80DC1" w:rsidP="00A84064">
      <w:pPr>
        <w:jc w:val="both"/>
        <w:rPr>
          <w:b/>
          <w:sz w:val="28"/>
          <w:szCs w:val="28"/>
        </w:rPr>
      </w:pPr>
    </w:p>
    <w:p w:rsidR="00A80DC1" w:rsidRPr="00B76CBD" w:rsidRDefault="00A80DC1" w:rsidP="00A84064">
      <w:pPr>
        <w:tabs>
          <w:tab w:val="num" w:pos="1800"/>
        </w:tabs>
        <w:jc w:val="both"/>
        <w:rPr>
          <w:b/>
          <w:sz w:val="28"/>
          <w:szCs w:val="28"/>
        </w:rPr>
      </w:pPr>
      <w:r w:rsidRPr="00B76CBD">
        <w:rPr>
          <w:b/>
          <w:sz w:val="28"/>
          <w:szCs w:val="28"/>
        </w:rPr>
        <w:t xml:space="preserve">           </w:t>
      </w:r>
      <w:r w:rsidRPr="00B76CBD">
        <w:rPr>
          <w:sz w:val="28"/>
          <w:szCs w:val="28"/>
        </w:rPr>
        <w:t>При подготовке заявки и документов, входящих в состав заявки, не допускается применение факсимильных подписей и печатей.</w:t>
      </w:r>
    </w:p>
    <w:p w:rsidR="00A80DC1" w:rsidRPr="00B76CBD" w:rsidRDefault="00A80DC1" w:rsidP="00A84064">
      <w:pPr>
        <w:tabs>
          <w:tab w:val="num" w:pos="1800"/>
        </w:tabs>
        <w:jc w:val="both"/>
        <w:rPr>
          <w:sz w:val="28"/>
          <w:szCs w:val="28"/>
        </w:rPr>
      </w:pPr>
      <w:r w:rsidRPr="00B76CBD">
        <w:rPr>
          <w:bCs/>
          <w:sz w:val="28"/>
          <w:szCs w:val="28"/>
        </w:rPr>
        <w:t xml:space="preserve">            В случае подачи заявок на два и более лота, участник обязан подать заявку на участие в аукционе в отношении каждого лота, с указанием в каждой заявке номера извещения, номера лота, предмета аукциона. З</w:t>
      </w:r>
      <w:r w:rsidRPr="00B76CBD">
        <w:rPr>
          <w:sz w:val="28"/>
          <w:szCs w:val="28"/>
        </w:rPr>
        <w:t>аявка на участие в аукционе такого участника размещения заказа должна содержать отдельные для каждого лота, в отношении которого подается заявка, сведения и документы, установленные пунктом 7.1 настоящей документации об аукционе. Документы и сведения, поименованные в подпункте 7.1 документации об аукционе, могут быть представлены в составе заявки на участие в аукционе в одном экземпляре для всех лотов в виде отдельного тома заявки на участие в аукционе.</w:t>
      </w:r>
    </w:p>
    <w:p w:rsidR="00A80DC1" w:rsidRPr="00B76CBD" w:rsidRDefault="00A80DC1" w:rsidP="00B01314">
      <w:pPr>
        <w:tabs>
          <w:tab w:val="num" w:pos="1800"/>
        </w:tabs>
        <w:ind w:firstLine="709"/>
        <w:jc w:val="both"/>
        <w:rPr>
          <w:bCs/>
          <w:sz w:val="28"/>
          <w:szCs w:val="28"/>
        </w:rPr>
      </w:pPr>
      <w:r w:rsidRPr="00B76CBD">
        <w:rPr>
          <w:bCs/>
          <w:sz w:val="28"/>
          <w:szCs w:val="28"/>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(том заявки на участие в аукционе) должна содержать опись входящих в ее состав документов, быть скреплена печатью участника размещения заказа (для юридических лиц) и подписана руководителем участника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(тома заявки на участие в аукционе) документов и сведений. Не допускается устанавливать иные требования, за исключением предусмотренных настоящим подпунктом требований к оформлению заявки на участие в аукционе. При этом ненадлежащее исполнение </w:t>
      </w:r>
      <w:r w:rsidRPr="00B76CBD">
        <w:rPr>
          <w:bCs/>
          <w:sz w:val="28"/>
          <w:szCs w:val="28"/>
        </w:rPr>
        <w:lastRenderedPageBreak/>
        <w:t xml:space="preserve">участником размещения заказа требования о том, что все листы заявки на участие в аукционе (тома заявки на участие в аукционе) должны быть пронумерованы, не является основанием для отказа в допуске к участию в аукционе. </w:t>
      </w:r>
    </w:p>
    <w:p w:rsidR="00A80DC1" w:rsidRPr="00B76CBD" w:rsidRDefault="00A80DC1" w:rsidP="00A84064">
      <w:pPr>
        <w:tabs>
          <w:tab w:val="num" w:pos="1080"/>
        </w:tabs>
        <w:ind w:firstLine="540"/>
        <w:jc w:val="both"/>
        <w:rPr>
          <w:sz w:val="28"/>
          <w:szCs w:val="28"/>
        </w:rPr>
      </w:pPr>
      <w:r w:rsidRPr="00B76CBD">
        <w:rPr>
          <w:sz w:val="28"/>
          <w:szCs w:val="28"/>
        </w:rPr>
        <w:t>Все документы, представляемые участниками размещения заказа в составе заявки на участие в аукционе (тома заявки на участие в аукционе), должны быть заполнены по всем пунктам, быть оформлены в виде отдельного тома, включаться в опись и быть прошитыми.</w:t>
      </w:r>
    </w:p>
    <w:p w:rsidR="00A80DC1" w:rsidRPr="00B76CBD" w:rsidRDefault="00A80DC1" w:rsidP="00A84064">
      <w:pPr>
        <w:tabs>
          <w:tab w:val="num" w:pos="1800"/>
        </w:tabs>
        <w:ind w:left="308"/>
        <w:jc w:val="both"/>
        <w:rPr>
          <w:sz w:val="28"/>
          <w:szCs w:val="28"/>
        </w:rPr>
      </w:pPr>
      <w:r w:rsidRPr="00B76CBD">
        <w:rPr>
          <w:sz w:val="28"/>
          <w:szCs w:val="28"/>
        </w:rPr>
        <w:t>Представленные в составе заявки на участие в аукционе документы не возвращаются Участнику размещения заказа.</w:t>
      </w:r>
    </w:p>
    <w:p w:rsidR="00A80DC1" w:rsidRPr="00B76CBD" w:rsidRDefault="00A80DC1" w:rsidP="00A84064">
      <w:pPr>
        <w:jc w:val="both"/>
        <w:rPr>
          <w:sz w:val="28"/>
          <w:szCs w:val="28"/>
        </w:rPr>
      </w:pPr>
      <w:r w:rsidRPr="00B76CBD">
        <w:rPr>
          <w:sz w:val="28"/>
          <w:szCs w:val="28"/>
        </w:rPr>
        <w:tab/>
      </w:r>
    </w:p>
    <w:p w:rsidR="00A80DC1" w:rsidRPr="00B76CBD" w:rsidRDefault="00A80DC1" w:rsidP="00173393">
      <w:pPr>
        <w:jc w:val="both"/>
        <w:rPr>
          <w:sz w:val="28"/>
          <w:szCs w:val="28"/>
        </w:rPr>
      </w:pPr>
      <w:r w:rsidRPr="00B76CBD">
        <w:rPr>
          <w:b/>
          <w:sz w:val="28"/>
          <w:szCs w:val="28"/>
        </w:rPr>
        <w:tab/>
      </w:r>
    </w:p>
    <w:p w:rsidR="00A80DC1" w:rsidRPr="00B76CBD" w:rsidRDefault="00A80DC1" w:rsidP="00A84064">
      <w:pPr>
        <w:rPr>
          <w:b/>
          <w:sz w:val="28"/>
          <w:szCs w:val="28"/>
        </w:rPr>
      </w:pPr>
      <w:r w:rsidRPr="00B76CBD">
        <w:rPr>
          <w:b/>
          <w:sz w:val="28"/>
          <w:szCs w:val="28"/>
        </w:rPr>
        <w:tab/>
        <w:t>11. Заявки на участие в аукционе, поданные с опозданием.</w:t>
      </w:r>
    </w:p>
    <w:p w:rsidR="00A80DC1" w:rsidRPr="00B76CBD" w:rsidRDefault="00A80DC1" w:rsidP="00A84064">
      <w:pPr>
        <w:rPr>
          <w:b/>
          <w:sz w:val="28"/>
          <w:szCs w:val="28"/>
        </w:rPr>
      </w:pPr>
    </w:p>
    <w:p w:rsidR="00A80DC1" w:rsidRPr="00B76CBD" w:rsidRDefault="00A80DC1" w:rsidP="00A84064">
      <w:pPr>
        <w:jc w:val="both"/>
        <w:rPr>
          <w:sz w:val="28"/>
          <w:szCs w:val="28"/>
        </w:rPr>
      </w:pPr>
      <w:r w:rsidRPr="00B76CBD">
        <w:rPr>
          <w:sz w:val="28"/>
          <w:szCs w:val="28"/>
        </w:rPr>
        <w:tab/>
        <w:t>После истечения установленного срока представления заявки на участие в аукционе не принимаются.</w:t>
      </w:r>
    </w:p>
    <w:p w:rsidR="00A80DC1" w:rsidRPr="00B76CBD" w:rsidRDefault="00A80DC1" w:rsidP="00A84064">
      <w:pPr>
        <w:jc w:val="both"/>
        <w:rPr>
          <w:sz w:val="28"/>
          <w:szCs w:val="28"/>
        </w:rPr>
      </w:pPr>
      <w:r w:rsidRPr="00B76CBD">
        <w:rPr>
          <w:sz w:val="28"/>
          <w:szCs w:val="28"/>
        </w:rPr>
        <w:tab/>
        <w:t>Конверт с заявкой, представленной в аукционную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80DC1" w:rsidRPr="00B76CBD" w:rsidRDefault="00A80DC1" w:rsidP="00A84064">
      <w:pPr>
        <w:jc w:val="both"/>
        <w:rPr>
          <w:sz w:val="28"/>
          <w:szCs w:val="28"/>
        </w:rPr>
      </w:pPr>
      <w:r w:rsidRPr="00B76CBD">
        <w:rPr>
          <w:sz w:val="28"/>
          <w:szCs w:val="28"/>
        </w:rPr>
        <w:tab/>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80DC1" w:rsidRPr="00B76CBD" w:rsidRDefault="00A80DC1" w:rsidP="00A84064">
      <w:pPr>
        <w:rPr>
          <w:sz w:val="28"/>
          <w:szCs w:val="28"/>
        </w:rPr>
      </w:pPr>
      <w:r w:rsidRPr="00B76CBD">
        <w:rPr>
          <w:sz w:val="28"/>
          <w:szCs w:val="28"/>
        </w:rPr>
        <w:tab/>
      </w:r>
    </w:p>
    <w:p w:rsidR="00A80DC1" w:rsidRPr="00B76CBD" w:rsidRDefault="00A80DC1" w:rsidP="00A84064">
      <w:pPr>
        <w:rPr>
          <w:b/>
          <w:sz w:val="28"/>
          <w:szCs w:val="28"/>
        </w:rPr>
      </w:pPr>
      <w:r w:rsidRPr="00B76CBD">
        <w:rPr>
          <w:b/>
          <w:sz w:val="28"/>
          <w:szCs w:val="28"/>
        </w:rPr>
        <w:tab/>
        <w:t>12. Порядок и срок изменения, отзыва заявок на участие в аукционе.</w:t>
      </w:r>
    </w:p>
    <w:p w:rsidR="00A80DC1" w:rsidRPr="00B76CBD" w:rsidRDefault="00A80DC1" w:rsidP="00DB661A">
      <w:pPr>
        <w:widowControl/>
        <w:ind w:firstLine="567"/>
        <w:jc w:val="both"/>
        <w:rPr>
          <w:sz w:val="28"/>
          <w:szCs w:val="28"/>
        </w:rPr>
      </w:pPr>
      <w:r w:rsidRPr="00B76CBD">
        <w:rPr>
          <w:sz w:val="28"/>
          <w:szCs w:val="28"/>
        </w:rPr>
        <w:tab/>
        <w:t>Заявитель вправе изменить свою заявку на участие в аукционе в любое время до истечения срока представления в аукционную комиссию заявок. Заявитель вправе также отозвать свою заявку до установленных даты и времени начала рассмотрения заявок на участие в аукционе Такое изменение или уведомление об отзыве действительно, если оно поступило в аукционную комиссию до истечения вышеуказанного срока.</w:t>
      </w:r>
    </w:p>
    <w:p w:rsidR="00A80DC1" w:rsidRPr="00B76CBD" w:rsidRDefault="00A80DC1" w:rsidP="00DB661A">
      <w:pPr>
        <w:jc w:val="both"/>
        <w:rPr>
          <w:sz w:val="28"/>
          <w:szCs w:val="28"/>
        </w:rPr>
      </w:pPr>
      <w:r w:rsidRPr="00B76CBD">
        <w:rPr>
          <w:sz w:val="28"/>
          <w:szCs w:val="28"/>
        </w:rPr>
        <w:tab/>
        <w:t>Изменение в заявку на участие в аукционе должно быть подготовлено, запечатано, маркировано и доставлено в порядке, предусмотренном для подачи заявок на участие в аукционе. Конверты дополнительно маркируются словом «изменение».</w:t>
      </w:r>
    </w:p>
    <w:p w:rsidR="00A80DC1" w:rsidRPr="00B76CBD" w:rsidRDefault="00A80DC1" w:rsidP="00DB661A">
      <w:pPr>
        <w:jc w:val="both"/>
        <w:rPr>
          <w:sz w:val="28"/>
          <w:szCs w:val="28"/>
        </w:rPr>
      </w:pPr>
      <w:r w:rsidRPr="00B76CBD">
        <w:rPr>
          <w:sz w:val="28"/>
          <w:szCs w:val="28"/>
        </w:rPr>
        <w:tab/>
        <w:t>Регистрация изменений и уведомлений об отзыве заявки производится в том же порядке, что и регистрация заявки. Никакие изменения не могут быть внесены в заявки после истечения установленного срока представления заявок.</w:t>
      </w:r>
    </w:p>
    <w:p w:rsidR="00A80DC1" w:rsidRPr="00B76CBD" w:rsidRDefault="00A80DC1" w:rsidP="00F862B1">
      <w:pPr>
        <w:rPr>
          <w:sz w:val="28"/>
          <w:szCs w:val="28"/>
        </w:rPr>
      </w:pPr>
    </w:p>
    <w:p w:rsidR="00A80DC1" w:rsidRPr="00B76CBD" w:rsidRDefault="00A80DC1" w:rsidP="00A84064">
      <w:pPr>
        <w:ind w:firstLine="708"/>
        <w:jc w:val="center"/>
        <w:rPr>
          <w:b/>
          <w:sz w:val="28"/>
          <w:szCs w:val="28"/>
        </w:rPr>
      </w:pPr>
      <w:r w:rsidRPr="00B76CBD">
        <w:rPr>
          <w:b/>
          <w:sz w:val="28"/>
          <w:szCs w:val="28"/>
        </w:rPr>
        <w:t>13. Место и срок предоставления заявок на участие в аукционе (даты и время</w:t>
      </w:r>
    </w:p>
    <w:p w:rsidR="00A80DC1" w:rsidRPr="00B76CBD" w:rsidRDefault="00A80DC1" w:rsidP="00A84064">
      <w:pPr>
        <w:jc w:val="center"/>
        <w:rPr>
          <w:b/>
          <w:sz w:val="28"/>
          <w:szCs w:val="28"/>
        </w:rPr>
      </w:pPr>
      <w:r w:rsidRPr="00B76CBD">
        <w:rPr>
          <w:b/>
          <w:sz w:val="28"/>
          <w:szCs w:val="28"/>
        </w:rPr>
        <w:t>начала и истечения этого срока)</w:t>
      </w:r>
    </w:p>
    <w:p w:rsidR="00A80DC1" w:rsidRPr="00B76CBD" w:rsidRDefault="00A80DC1" w:rsidP="00A84064">
      <w:pPr>
        <w:jc w:val="center"/>
        <w:rPr>
          <w:b/>
          <w:sz w:val="28"/>
          <w:szCs w:val="28"/>
        </w:rPr>
      </w:pPr>
    </w:p>
    <w:p w:rsidR="00A80DC1" w:rsidRPr="00B76CBD" w:rsidRDefault="00A80DC1" w:rsidP="00DB661A">
      <w:pPr>
        <w:ind w:firstLine="567"/>
        <w:jc w:val="both"/>
        <w:rPr>
          <w:sz w:val="28"/>
          <w:szCs w:val="28"/>
        </w:rPr>
      </w:pPr>
      <w:r w:rsidRPr="00B76CBD">
        <w:rPr>
          <w:sz w:val="28"/>
          <w:szCs w:val="28"/>
        </w:rPr>
        <w:t>Заявки на участие в аукционе могут быть представлены в аукци</w:t>
      </w:r>
      <w:r w:rsidR="004A36A5">
        <w:rPr>
          <w:sz w:val="28"/>
          <w:szCs w:val="28"/>
        </w:rPr>
        <w:t>онную коми</w:t>
      </w:r>
      <w:r w:rsidR="00603C5B">
        <w:rPr>
          <w:sz w:val="28"/>
          <w:szCs w:val="28"/>
        </w:rPr>
        <w:t xml:space="preserve">ссию адресу: </w:t>
      </w:r>
      <w:proofErr w:type="spellStart"/>
      <w:r w:rsidR="00603C5B">
        <w:rPr>
          <w:sz w:val="28"/>
          <w:szCs w:val="28"/>
        </w:rPr>
        <w:t>с.</w:t>
      </w:r>
      <w:r w:rsidR="00DB661A">
        <w:rPr>
          <w:sz w:val="28"/>
          <w:szCs w:val="28"/>
        </w:rPr>
        <w:t>Хунзах</w:t>
      </w:r>
      <w:proofErr w:type="spellEnd"/>
      <w:r w:rsidR="00DB661A">
        <w:rPr>
          <w:sz w:val="28"/>
          <w:szCs w:val="28"/>
        </w:rPr>
        <w:t xml:space="preserve">, здание </w:t>
      </w:r>
      <w:r w:rsidR="004A36A5">
        <w:rPr>
          <w:sz w:val="28"/>
          <w:szCs w:val="28"/>
        </w:rPr>
        <w:t xml:space="preserve">администрации </w:t>
      </w:r>
      <w:r w:rsidR="0006172B">
        <w:rPr>
          <w:sz w:val="28"/>
          <w:szCs w:val="28"/>
        </w:rPr>
        <w:t>МР «</w:t>
      </w:r>
      <w:proofErr w:type="spellStart"/>
      <w:r w:rsidR="0006172B">
        <w:rPr>
          <w:sz w:val="28"/>
          <w:szCs w:val="28"/>
        </w:rPr>
        <w:t>Хунза</w:t>
      </w:r>
      <w:r w:rsidRPr="00B76CBD">
        <w:rPr>
          <w:sz w:val="28"/>
          <w:szCs w:val="28"/>
        </w:rPr>
        <w:t>хский</w:t>
      </w:r>
      <w:proofErr w:type="spellEnd"/>
      <w:r w:rsidRPr="00B76CBD">
        <w:rPr>
          <w:sz w:val="28"/>
          <w:szCs w:val="28"/>
        </w:rPr>
        <w:t xml:space="preserve"> район», кабине</w:t>
      </w:r>
      <w:r w:rsidR="0006172B">
        <w:rPr>
          <w:sz w:val="28"/>
          <w:szCs w:val="28"/>
        </w:rPr>
        <w:t>т МБУ ОКС МР «</w:t>
      </w:r>
      <w:proofErr w:type="spellStart"/>
      <w:r w:rsidR="0006172B">
        <w:rPr>
          <w:sz w:val="28"/>
          <w:szCs w:val="28"/>
        </w:rPr>
        <w:t>Хунзахский</w:t>
      </w:r>
      <w:proofErr w:type="spellEnd"/>
      <w:r w:rsidR="0006172B">
        <w:rPr>
          <w:sz w:val="28"/>
          <w:szCs w:val="28"/>
        </w:rPr>
        <w:t xml:space="preserve"> район»</w:t>
      </w:r>
      <w:r w:rsidR="003458CD">
        <w:rPr>
          <w:sz w:val="28"/>
          <w:szCs w:val="28"/>
        </w:rPr>
        <w:t xml:space="preserve"> </w:t>
      </w:r>
      <w:proofErr w:type="spellStart"/>
      <w:r w:rsidR="003458CD">
        <w:rPr>
          <w:sz w:val="28"/>
          <w:szCs w:val="28"/>
        </w:rPr>
        <w:t>Батирову</w:t>
      </w:r>
      <w:proofErr w:type="spellEnd"/>
      <w:r w:rsidR="003458CD">
        <w:rPr>
          <w:sz w:val="28"/>
          <w:szCs w:val="28"/>
        </w:rPr>
        <w:t xml:space="preserve"> С.М,</w:t>
      </w:r>
      <w:r w:rsidRPr="00B76CBD">
        <w:rPr>
          <w:sz w:val="28"/>
          <w:szCs w:val="28"/>
        </w:rPr>
        <w:t xml:space="preserve"> по рабочим дням с </w:t>
      </w:r>
      <w:r w:rsidR="00B2409D" w:rsidRPr="00B2409D">
        <w:rPr>
          <w:sz w:val="28"/>
          <w:szCs w:val="28"/>
        </w:rPr>
        <w:t xml:space="preserve">9 </w:t>
      </w:r>
      <w:r w:rsidR="00B2409D">
        <w:rPr>
          <w:sz w:val="28"/>
          <w:szCs w:val="28"/>
        </w:rPr>
        <w:t>часов до 1</w:t>
      </w:r>
      <w:r w:rsidR="00B2409D" w:rsidRPr="00B2409D">
        <w:rPr>
          <w:sz w:val="28"/>
          <w:szCs w:val="28"/>
        </w:rPr>
        <w:t>8</w:t>
      </w:r>
      <w:r w:rsidRPr="00B76CBD">
        <w:rPr>
          <w:sz w:val="28"/>
          <w:szCs w:val="28"/>
        </w:rPr>
        <w:t xml:space="preserve"> часов с </w:t>
      </w:r>
      <w:r w:rsidR="00F52536">
        <w:rPr>
          <w:sz w:val="28"/>
          <w:szCs w:val="28"/>
        </w:rPr>
        <w:t>03.03.</w:t>
      </w:r>
      <w:r w:rsidR="00B2409D">
        <w:rPr>
          <w:sz w:val="28"/>
          <w:szCs w:val="28"/>
        </w:rPr>
        <w:t>201</w:t>
      </w:r>
      <w:r w:rsidR="00B2409D" w:rsidRPr="00B2409D">
        <w:rPr>
          <w:sz w:val="28"/>
          <w:szCs w:val="28"/>
        </w:rPr>
        <w:t>7</w:t>
      </w:r>
      <w:r w:rsidRPr="00B76CBD">
        <w:rPr>
          <w:sz w:val="28"/>
          <w:szCs w:val="28"/>
        </w:rPr>
        <w:t>г</w:t>
      </w:r>
      <w:r w:rsidRPr="00B76CBD">
        <w:rPr>
          <w:color w:val="FF0000"/>
          <w:sz w:val="28"/>
          <w:szCs w:val="28"/>
        </w:rPr>
        <w:t xml:space="preserve">. </w:t>
      </w:r>
      <w:r w:rsidRPr="00B76CBD">
        <w:rPr>
          <w:sz w:val="28"/>
          <w:szCs w:val="28"/>
        </w:rPr>
        <w:t xml:space="preserve">по </w:t>
      </w:r>
      <w:r w:rsidR="00F52536">
        <w:rPr>
          <w:sz w:val="28"/>
          <w:szCs w:val="28"/>
        </w:rPr>
        <w:t>30.03.</w:t>
      </w:r>
      <w:r w:rsidRPr="00B76CBD">
        <w:rPr>
          <w:sz w:val="28"/>
          <w:szCs w:val="28"/>
        </w:rPr>
        <w:t>201</w:t>
      </w:r>
      <w:r w:rsidR="00B2409D" w:rsidRPr="00B2409D">
        <w:rPr>
          <w:sz w:val="28"/>
          <w:szCs w:val="28"/>
        </w:rPr>
        <w:t>7</w:t>
      </w:r>
      <w:r w:rsidRPr="00B76CBD">
        <w:rPr>
          <w:sz w:val="28"/>
          <w:szCs w:val="28"/>
        </w:rPr>
        <w:t>года</w:t>
      </w:r>
      <w:r w:rsidRPr="00B76CBD">
        <w:rPr>
          <w:color w:val="FF0000"/>
          <w:sz w:val="28"/>
          <w:szCs w:val="28"/>
        </w:rPr>
        <w:t xml:space="preserve"> </w:t>
      </w:r>
      <w:r w:rsidRPr="00B76CBD">
        <w:rPr>
          <w:sz w:val="28"/>
          <w:szCs w:val="28"/>
        </w:rPr>
        <w:t>включительно.</w:t>
      </w:r>
    </w:p>
    <w:p w:rsidR="00A80DC1" w:rsidRPr="00B76CBD" w:rsidRDefault="00A80DC1" w:rsidP="00A84064">
      <w:pPr>
        <w:rPr>
          <w:sz w:val="28"/>
          <w:szCs w:val="28"/>
        </w:rPr>
      </w:pPr>
    </w:p>
    <w:p w:rsidR="00A80DC1" w:rsidRPr="00B76CBD" w:rsidRDefault="00A80DC1" w:rsidP="00A84064">
      <w:pPr>
        <w:rPr>
          <w:b/>
          <w:sz w:val="28"/>
          <w:szCs w:val="28"/>
        </w:rPr>
      </w:pPr>
      <w:r w:rsidRPr="00B76CBD">
        <w:rPr>
          <w:b/>
          <w:sz w:val="28"/>
          <w:szCs w:val="28"/>
        </w:rPr>
        <w:tab/>
        <w:t>14. Порядок, место и срок предоставления аукционной документации</w:t>
      </w:r>
      <w:r w:rsidRPr="00B76CBD">
        <w:rPr>
          <w:b/>
          <w:sz w:val="28"/>
          <w:szCs w:val="28"/>
        </w:rPr>
        <w:tab/>
      </w:r>
    </w:p>
    <w:p w:rsidR="00A80DC1" w:rsidRPr="00B76CBD" w:rsidRDefault="00A80DC1" w:rsidP="00A84064">
      <w:pPr>
        <w:rPr>
          <w:b/>
          <w:sz w:val="28"/>
          <w:szCs w:val="28"/>
        </w:rPr>
      </w:pPr>
    </w:p>
    <w:p w:rsidR="00A80DC1" w:rsidRPr="00B76CBD" w:rsidRDefault="00A80DC1" w:rsidP="00A84064">
      <w:pPr>
        <w:jc w:val="both"/>
        <w:rPr>
          <w:sz w:val="28"/>
          <w:szCs w:val="28"/>
        </w:rPr>
      </w:pPr>
      <w:r w:rsidRPr="00B76CBD">
        <w:rPr>
          <w:sz w:val="28"/>
          <w:szCs w:val="28"/>
        </w:rPr>
        <w:tab/>
        <w:t>Аукционная документация размещается на официальном сайте администрации</w:t>
      </w:r>
      <w:r w:rsidR="004A2764">
        <w:rPr>
          <w:sz w:val="28"/>
          <w:szCs w:val="28"/>
        </w:rPr>
        <w:t xml:space="preserve"> МР «</w:t>
      </w:r>
      <w:proofErr w:type="spellStart"/>
      <w:r w:rsidR="004A2764">
        <w:rPr>
          <w:sz w:val="28"/>
          <w:szCs w:val="28"/>
        </w:rPr>
        <w:t>Хунзахский</w:t>
      </w:r>
      <w:proofErr w:type="spellEnd"/>
      <w:r w:rsidR="004A2764">
        <w:rPr>
          <w:sz w:val="28"/>
          <w:szCs w:val="28"/>
        </w:rPr>
        <w:t xml:space="preserve"> район»</w:t>
      </w:r>
      <w:r w:rsidRPr="00B76CBD">
        <w:rPr>
          <w:sz w:val="28"/>
          <w:szCs w:val="28"/>
        </w:rPr>
        <w:t xml:space="preserve"> в сети «Интернет»: </w:t>
      </w:r>
      <w:r w:rsidR="004A2764">
        <w:rPr>
          <w:sz w:val="28"/>
          <w:szCs w:val="28"/>
          <w:lang w:val="en-US"/>
        </w:rPr>
        <w:t>www</w:t>
      </w:r>
      <w:r w:rsidR="004A2764" w:rsidRPr="004A2764">
        <w:rPr>
          <w:sz w:val="28"/>
          <w:szCs w:val="28"/>
        </w:rPr>
        <w:t>.</w:t>
      </w:r>
      <w:proofErr w:type="spellStart"/>
      <w:r w:rsidRPr="00B76CBD">
        <w:rPr>
          <w:sz w:val="28"/>
          <w:szCs w:val="28"/>
          <w:lang w:val="en-US"/>
        </w:rPr>
        <w:t>khunzakh</w:t>
      </w:r>
      <w:proofErr w:type="spellEnd"/>
      <w:r w:rsidRPr="00B76CBD">
        <w:rPr>
          <w:sz w:val="28"/>
          <w:szCs w:val="28"/>
        </w:rPr>
        <w:t>.</w:t>
      </w:r>
      <w:proofErr w:type="spellStart"/>
      <w:r w:rsidRPr="00B76CBD">
        <w:rPr>
          <w:sz w:val="28"/>
          <w:szCs w:val="28"/>
          <w:lang w:val="en-US"/>
        </w:rPr>
        <w:t>r</w:t>
      </w:r>
      <w:r w:rsidR="004A2764">
        <w:rPr>
          <w:sz w:val="28"/>
          <w:szCs w:val="28"/>
          <w:lang w:val="en-US"/>
        </w:rPr>
        <w:t>u</w:t>
      </w:r>
      <w:proofErr w:type="spellEnd"/>
      <w:r w:rsidRPr="00B76CBD">
        <w:rPr>
          <w:rStyle w:val="a3"/>
          <w:sz w:val="28"/>
          <w:szCs w:val="28"/>
          <w:u w:val="none"/>
        </w:rPr>
        <w:t xml:space="preserve"> </w:t>
      </w:r>
      <w:r w:rsidRPr="00B76CBD">
        <w:rPr>
          <w:sz w:val="28"/>
          <w:szCs w:val="28"/>
        </w:rPr>
        <w:t xml:space="preserve">и на сайте </w:t>
      </w:r>
      <w:r w:rsidRPr="00B76CBD">
        <w:rPr>
          <w:rStyle w:val="a3"/>
          <w:sz w:val="28"/>
          <w:szCs w:val="28"/>
        </w:rPr>
        <w:t>http://</w:t>
      </w:r>
      <w:proofErr w:type="spellStart"/>
      <w:r w:rsidRPr="00B76CBD">
        <w:rPr>
          <w:rStyle w:val="a3"/>
          <w:sz w:val="28"/>
          <w:szCs w:val="28"/>
          <w:lang w:val="en-US"/>
        </w:rPr>
        <w:t>torgi</w:t>
      </w:r>
      <w:proofErr w:type="spellEnd"/>
      <w:r w:rsidRPr="00B76CBD">
        <w:rPr>
          <w:rStyle w:val="a3"/>
          <w:sz w:val="28"/>
          <w:szCs w:val="28"/>
        </w:rPr>
        <w:t>.</w:t>
      </w:r>
      <w:proofErr w:type="spellStart"/>
      <w:r w:rsidRPr="00B76CBD">
        <w:rPr>
          <w:rStyle w:val="a3"/>
          <w:sz w:val="28"/>
          <w:szCs w:val="28"/>
          <w:lang w:val="en-US"/>
        </w:rPr>
        <w:t>gov</w:t>
      </w:r>
      <w:proofErr w:type="spellEnd"/>
      <w:r w:rsidRPr="00B76CBD">
        <w:rPr>
          <w:rStyle w:val="a3"/>
          <w:sz w:val="28"/>
          <w:szCs w:val="28"/>
        </w:rPr>
        <w:t>.</w:t>
      </w:r>
      <w:proofErr w:type="spellStart"/>
      <w:r w:rsidRPr="00B76CBD">
        <w:rPr>
          <w:rStyle w:val="a3"/>
          <w:sz w:val="28"/>
          <w:szCs w:val="28"/>
          <w:lang w:val="en-US"/>
        </w:rPr>
        <w:t>ru</w:t>
      </w:r>
      <w:proofErr w:type="spellEnd"/>
      <w:r w:rsidRPr="00B76CBD">
        <w:rPr>
          <w:sz w:val="28"/>
          <w:szCs w:val="28"/>
          <w:lang w:eastAsia="ru-RU"/>
        </w:rPr>
        <w:t xml:space="preserve"> </w:t>
      </w:r>
      <w:r w:rsidRPr="00B76CBD">
        <w:rPr>
          <w:sz w:val="28"/>
          <w:szCs w:val="28"/>
        </w:rPr>
        <w:t>одновременно с размещением сообщения о проведении открытого аукциона. Аукционная документация, размещенная на официальном сайте, доступна для ознакомления без взимания платы.</w:t>
      </w:r>
    </w:p>
    <w:p w:rsidR="00A80DC1" w:rsidRPr="00B76CBD" w:rsidRDefault="00A80DC1" w:rsidP="00A84064">
      <w:pPr>
        <w:jc w:val="both"/>
        <w:rPr>
          <w:sz w:val="28"/>
          <w:szCs w:val="28"/>
        </w:rPr>
      </w:pPr>
      <w:r w:rsidRPr="00B76CBD">
        <w:rPr>
          <w:sz w:val="28"/>
          <w:szCs w:val="28"/>
        </w:rPr>
        <w:tab/>
        <w:t>Со дня размещения на официальном сайте сообщения о проведении открытого аукционе,  аукционная комиссия обязана на основании поданного в письменной форме заявления любого заинтересованного лица предоставлять такому лицу аукционную документацию в письменной форме (копию) или в электронном виде в течение 1 рабочего дня со дня обращения.</w:t>
      </w:r>
    </w:p>
    <w:p w:rsidR="00A80DC1" w:rsidRPr="00B76CBD" w:rsidRDefault="00A80DC1" w:rsidP="00A84064">
      <w:pPr>
        <w:jc w:val="both"/>
        <w:rPr>
          <w:sz w:val="28"/>
          <w:szCs w:val="28"/>
        </w:rPr>
      </w:pPr>
      <w:r w:rsidRPr="00B76CBD">
        <w:rPr>
          <w:sz w:val="28"/>
          <w:szCs w:val="28"/>
        </w:rPr>
        <w:tab/>
        <w:t>Аукционная документация предоставляется организатором торгов по рабочим дням с понедельника по пятницу с 9 часов до 18 часов со дня опубликования сообщения о проведении аукциона до окончания срока подачи заявок по адресу организатора торгов. Аукционная документация предоставляется в письменной форме (на электронном носителе) бесплатно.</w:t>
      </w:r>
    </w:p>
    <w:p w:rsidR="00A80DC1" w:rsidRPr="00B76CBD" w:rsidRDefault="00A80DC1" w:rsidP="00A84064">
      <w:pPr>
        <w:jc w:val="both"/>
        <w:rPr>
          <w:sz w:val="28"/>
          <w:szCs w:val="28"/>
        </w:rPr>
      </w:pPr>
      <w:r w:rsidRPr="00B76CBD">
        <w:rPr>
          <w:sz w:val="28"/>
          <w:szCs w:val="28"/>
        </w:rPr>
        <w:tab/>
        <w:t>Если заявитель получил аукционную документацию на официальном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80DC1" w:rsidRPr="00B76CBD" w:rsidRDefault="00A80DC1" w:rsidP="00A84064">
      <w:pPr>
        <w:jc w:val="both"/>
        <w:rPr>
          <w:sz w:val="28"/>
          <w:szCs w:val="28"/>
        </w:rPr>
      </w:pPr>
      <w:r w:rsidRPr="00B76CBD">
        <w:rPr>
          <w:sz w:val="28"/>
          <w:szCs w:val="28"/>
        </w:rPr>
        <w:tab/>
      </w:r>
    </w:p>
    <w:p w:rsidR="00A80DC1" w:rsidRPr="00B76CBD" w:rsidRDefault="00A80DC1" w:rsidP="00A84064">
      <w:pPr>
        <w:jc w:val="center"/>
        <w:rPr>
          <w:b/>
          <w:sz w:val="28"/>
          <w:szCs w:val="28"/>
        </w:rPr>
      </w:pPr>
      <w:r w:rsidRPr="00B76CBD">
        <w:rPr>
          <w:b/>
          <w:sz w:val="28"/>
          <w:szCs w:val="28"/>
        </w:rPr>
        <w:t>15. Порядок предоставления разъяснений положений аукционной документации</w:t>
      </w:r>
    </w:p>
    <w:p w:rsidR="00A80DC1" w:rsidRPr="00B76CBD" w:rsidRDefault="00A80DC1" w:rsidP="00F862B1">
      <w:pPr>
        <w:jc w:val="both"/>
        <w:rPr>
          <w:sz w:val="28"/>
          <w:szCs w:val="28"/>
        </w:rPr>
      </w:pPr>
      <w:r w:rsidRPr="00B76CBD">
        <w:rPr>
          <w:sz w:val="28"/>
          <w:szCs w:val="28"/>
        </w:rPr>
        <w:tab/>
        <w:t>Заявитель вправе в срок не позднее, чем за десять рабочих дней до дня истечения срока представления заявок на участие в аукционе обратиться в аукционную комиссию за разъяснениями положений аукционной документации. Разъяснения положений аукционной документации должны быть даны в письменной форме в течение 2 рабочих дней со дня поступления запроса, если указанный запрос поступил не позднее чем за три рабочих дня до даты окончания срока подачи заявок на участие в аукционе. Одновременно разъяснения положений аукционной документации направляются каждому заявителю с приложением содержания запроса без указания заявителя, от которого поступил запрос. В течение одного дня с даты направления разъяснения положения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0DC1" w:rsidRPr="00B76CBD" w:rsidRDefault="00A80DC1" w:rsidP="00F862B1">
      <w:pPr>
        <w:jc w:val="both"/>
        <w:rPr>
          <w:sz w:val="28"/>
          <w:szCs w:val="28"/>
        </w:rPr>
      </w:pPr>
      <w:r w:rsidRPr="00B76CBD">
        <w:rPr>
          <w:sz w:val="28"/>
          <w:szCs w:val="28"/>
        </w:rPr>
        <w:tab/>
        <w:t>Указанные в настоящем пункте запросы заявителей и разъяснения положений аукционной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80DC1" w:rsidRPr="00B76CBD" w:rsidRDefault="00A80DC1" w:rsidP="00A84064">
      <w:pPr>
        <w:rPr>
          <w:sz w:val="28"/>
          <w:szCs w:val="28"/>
        </w:rPr>
      </w:pPr>
    </w:p>
    <w:p w:rsidR="00A80DC1" w:rsidRPr="00B76CBD" w:rsidRDefault="00A80DC1" w:rsidP="00A84064">
      <w:pPr>
        <w:jc w:val="center"/>
        <w:rPr>
          <w:b/>
          <w:sz w:val="28"/>
          <w:szCs w:val="28"/>
        </w:rPr>
      </w:pPr>
      <w:r w:rsidRPr="00B76CBD">
        <w:rPr>
          <w:b/>
          <w:sz w:val="28"/>
          <w:szCs w:val="28"/>
        </w:rPr>
        <w:t>16. Способы обеспечения покупателем исполнения обязательств</w:t>
      </w:r>
    </w:p>
    <w:p w:rsidR="00A80DC1" w:rsidRPr="00B76CBD" w:rsidRDefault="00A80DC1" w:rsidP="00A84064">
      <w:pPr>
        <w:jc w:val="center"/>
        <w:rPr>
          <w:b/>
          <w:sz w:val="28"/>
          <w:szCs w:val="28"/>
        </w:rPr>
      </w:pPr>
      <w:r w:rsidRPr="00B76CBD">
        <w:rPr>
          <w:b/>
          <w:sz w:val="28"/>
          <w:szCs w:val="28"/>
        </w:rPr>
        <w:t>по договору купли продажи</w:t>
      </w:r>
    </w:p>
    <w:p w:rsidR="00A80DC1" w:rsidRPr="00B76CBD" w:rsidRDefault="00A80DC1" w:rsidP="00A84064">
      <w:pPr>
        <w:jc w:val="center"/>
        <w:rPr>
          <w:b/>
          <w:sz w:val="28"/>
          <w:szCs w:val="28"/>
        </w:rPr>
      </w:pPr>
    </w:p>
    <w:p w:rsidR="00A80DC1" w:rsidRPr="00B76CBD" w:rsidRDefault="00A80DC1" w:rsidP="00A84064">
      <w:pPr>
        <w:rPr>
          <w:sz w:val="28"/>
          <w:szCs w:val="28"/>
        </w:rPr>
      </w:pPr>
      <w:r w:rsidRPr="00B76CBD">
        <w:rPr>
          <w:sz w:val="28"/>
          <w:szCs w:val="28"/>
        </w:rPr>
        <w:tab/>
        <w:t>Представление документов, подтверждающих обеспечение Покупателем  исполнения обязательств по договору, не требуется.</w:t>
      </w:r>
    </w:p>
    <w:p w:rsidR="00A80DC1" w:rsidRPr="00B76CBD" w:rsidRDefault="00A80DC1" w:rsidP="00A84064">
      <w:pPr>
        <w:rPr>
          <w:sz w:val="28"/>
          <w:szCs w:val="28"/>
        </w:rPr>
      </w:pPr>
    </w:p>
    <w:p w:rsidR="00A80DC1" w:rsidRPr="00B76CBD" w:rsidRDefault="00A80DC1" w:rsidP="00A84064">
      <w:pPr>
        <w:ind w:firstLine="708"/>
        <w:jc w:val="center"/>
        <w:rPr>
          <w:b/>
          <w:sz w:val="28"/>
          <w:szCs w:val="28"/>
        </w:rPr>
      </w:pPr>
      <w:r w:rsidRPr="00B76CBD">
        <w:rPr>
          <w:b/>
          <w:sz w:val="28"/>
          <w:szCs w:val="28"/>
        </w:rPr>
        <w:t>17. Порядок, место, дата и время начала рассмотрения  заявок на участие в аукционе.</w:t>
      </w:r>
    </w:p>
    <w:p w:rsidR="00A80DC1" w:rsidRPr="00B76CBD" w:rsidRDefault="00A80DC1" w:rsidP="00A84064">
      <w:pPr>
        <w:ind w:firstLine="708"/>
        <w:jc w:val="center"/>
        <w:rPr>
          <w:b/>
          <w:sz w:val="28"/>
          <w:szCs w:val="28"/>
        </w:rPr>
      </w:pPr>
    </w:p>
    <w:p w:rsidR="00A80DC1" w:rsidRPr="00B76CBD" w:rsidRDefault="00A80DC1" w:rsidP="00A84064">
      <w:pPr>
        <w:rPr>
          <w:sz w:val="28"/>
          <w:szCs w:val="28"/>
        </w:rPr>
      </w:pPr>
      <w:r w:rsidRPr="00B76CBD">
        <w:rPr>
          <w:sz w:val="28"/>
          <w:szCs w:val="28"/>
        </w:rPr>
        <w:tab/>
        <w:t>Вскрытие конвертов с заявками на участие в аукционе состоится на заседании аукционной комиссии</w:t>
      </w:r>
      <w:r w:rsidR="00F52536">
        <w:rPr>
          <w:b/>
          <w:sz w:val="28"/>
          <w:szCs w:val="28"/>
        </w:rPr>
        <w:t xml:space="preserve"> 05.04.</w:t>
      </w:r>
      <w:r w:rsidRPr="00B76CBD">
        <w:rPr>
          <w:b/>
          <w:sz w:val="28"/>
          <w:szCs w:val="28"/>
        </w:rPr>
        <w:t>201</w:t>
      </w:r>
      <w:r w:rsidR="004A2764">
        <w:rPr>
          <w:b/>
          <w:sz w:val="28"/>
          <w:szCs w:val="28"/>
        </w:rPr>
        <w:t>7</w:t>
      </w:r>
      <w:r w:rsidRPr="00B76CBD">
        <w:rPr>
          <w:b/>
          <w:sz w:val="28"/>
          <w:szCs w:val="28"/>
        </w:rPr>
        <w:t xml:space="preserve"> года</w:t>
      </w:r>
      <w:r w:rsidRPr="00B76CBD">
        <w:rPr>
          <w:sz w:val="28"/>
          <w:szCs w:val="28"/>
        </w:rPr>
        <w:t xml:space="preserve"> в 10 часов по адресу организатора торгов.</w:t>
      </w:r>
      <w:r w:rsidRPr="00B76CBD">
        <w:rPr>
          <w:sz w:val="28"/>
          <w:szCs w:val="28"/>
        </w:rPr>
        <w:tab/>
        <w:t>Заявители или их представители вправе присутствовать при рассмотрении заявок на участие в аукционе.</w:t>
      </w:r>
    </w:p>
    <w:p w:rsidR="00A80DC1" w:rsidRPr="00B76CBD" w:rsidRDefault="00A80DC1" w:rsidP="00A84064">
      <w:pPr>
        <w:rPr>
          <w:sz w:val="28"/>
          <w:szCs w:val="28"/>
        </w:rPr>
      </w:pPr>
      <w:r w:rsidRPr="00B76CBD">
        <w:rPr>
          <w:sz w:val="28"/>
          <w:szCs w:val="28"/>
        </w:rPr>
        <w:tab/>
        <w:t>Аукционной комиссией вскрываются только конверты с заявками, которые поданы до истечения установленного срока подачи заявок. Конверты с заявками, отзыв которых осуществлен заявителями, не вскрываются и не рассматриваются.</w:t>
      </w:r>
    </w:p>
    <w:p w:rsidR="00A80DC1" w:rsidRPr="00B76CBD" w:rsidRDefault="00A80DC1" w:rsidP="00A84064">
      <w:pPr>
        <w:rPr>
          <w:sz w:val="28"/>
          <w:szCs w:val="28"/>
        </w:rPr>
      </w:pPr>
      <w:r w:rsidRPr="00B76CBD">
        <w:rPr>
          <w:sz w:val="28"/>
          <w:szCs w:val="28"/>
        </w:rPr>
        <w:tab/>
        <w:t>При вскрытии каждого конверта с заявкой объявляются присутствующим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 (объявляются наименование и реквизиты документов и материалов).</w:t>
      </w:r>
    </w:p>
    <w:p w:rsidR="00A80DC1" w:rsidRPr="00B76CBD" w:rsidRDefault="00A80DC1" w:rsidP="00A84064">
      <w:pPr>
        <w:rPr>
          <w:sz w:val="28"/>
          <w:szCs w:val="28"/>
        </w:rPr>
      </w:pPr>
      <w:r w:rsidRPr="00B76CBD">
        <w:rPr>
          <w:sz w:val="28"/>
          <w:szCs w:val="28"/>
        </w:rPr>
        <w:tab/>
        <w:t>По завершении процедуры вскрытия конвертов с заявками все заявки становятся собственностью арендодателя и не подлежат возврату заявителям.</w:t>
      </w:r>
    </w:p>
    <w:p w:rsidR="00A80DC1" w:rsidRPr="00B76CBD" w:rsidRDefault="00A80DC1" w:rsidP="00A84064">
      <w:pPr>
        <w:rPr>
          <w:sz w:val="28"/>
          <w:szCs w:val="28"/>
        </w:rPr>
      </w:pPr>
    </w:p>
    <w:p w:rsidR="00A80DC1" w:rsidRPr="00B76CBD" w:rsidRDefault="00A80DC1" w:rsidP="00A84064">
      <w:pPr>
        <w:ind w:firstLine="708"/>
        <w:jc w:val="center"/>
        <w:rPr>
          <w:b/>
          <w:sz w:val="28"/>
          <w:szCs w:val="28"/>
        </w:rPr>
      </w:pPr>
      <w:r w:rsidRPr="00B76CBD">
        <w:rPr>
          <w:b/>
          <w:sz w:val="28"/>
          <w:szCs w:val="28"/>
        </w:rPr>
        <w:t>18. Порядок и срок рассмотрения заявок на участие в  аукционе, дата подписания протокола о рассмотрении заявок</w:t>
      </w:r>
    </w:p>
    <w:p w:rsidR="00A80DC1" w:rsidRPr="00B76CBD" w:rsidRDefault="00A80DC1" w:rsidP="00A84064">
      <w:pPr>
        <w:ind w:firstLine="708"/>
        <w:jc w:val="center"/>
        <w:rPr>
          <w:b/>
          <w:sz w:val="28"/>
          <w:szCs w:val="28"/>
        </w:rPr>
      </w:pPr>
    </w:p>
    <w:p w:rsidR="00A80DC1" w:rsidRPr="00B76CBD" w:rsidRDefault="00A80DC1" w:rsidP="00A84064">
      <w:pPr>
        <w:ind w:firstLine="708"/>
        <w:rPr>
          <w:sz w:val="28"/>
          <w:szCs w:val="28"/>
        </w:rPr>
      </w:pPr>
      <w:r w:rsidRPr="00B76CBD">
        <w:rPr>
          <w:sz w:val="28"/>
          <w:szCs w:val="28"/>
        </w:rPr>
        <w:t>19.1. Рассмотрения заявок  участников аукциона проводится аукционной комиссией, которая определяет:</w:t>
      </w:r>
    </w:p>
    <w:p w:rsidR="00A80DC1" w:rsidRPr="00B76CBD" w:rsidRDefault="00A80DC1" w:rsidP="00A84064">
      <w:pPr>
        <w:ind w:firstLine="708"/>
        <w:rPr>
          <w:sz w:val="28"/>
          <w:szCs w:val="28"/>
        </w:rPr>
      </w:pPr>
      <w:r w:rsidRPr="00B76CBD">
        <w:rPr>
          <w:sz w:val="28"/>
          <w:szCs w:val="28"/>
        </w:rPr>
        <w:t>1) соответствие заявки на участие в конкурсе требованиям, содержащимся в аукционной документации;</w:t>
      </w:r>
    </w:p>
    <w:p w:rsidR="00A80DC1" w:rsidRPr="00B76CBD" w:rsidRDefault="00A80DC1" w:rsidP="00A84064">
      <w:pPr>
        <w:ind w:firstLine="708"/>
        <w:rPr>
          <w:sz w:val="28"/>
          <w:szCs w:val="28"/>
        </w:rPr>
      </w:pPr>
      <w:r w:rsidRPr="00B76CBD">
        <w:rPr>
          <w:sz w:val="28"/>
          <w:szCs w:val="28"/>
        </w:rPr>
        <w:t xml:space="preserve">2) соответствие заявителя требованиям к участникам аукциона, установленным аукционной документацией, в </w:t>
      </w:r>
      <w:proofErr w:type="spellStart"/>
      <w:r w:rsidRPr="00B76CBD">
        <w:rPr>
          <w:sz w:val="28"/>
          <w:szCs w:val="28"/>
        </w:rPr>
        <w:t>т.ч</w:t>
      </w:r>
      <w:proofErr w:type="spellEnd"/>
      <w:r w:rsidRPr="00B76CBD">
        <w:rPr>
          <w:sz w:val="28"/>
          <w:szCs w:val="28"/>
        </w:rPr>
        <w:t>.:</w:t>
      </w:r>
    </w:p>
    <w:p w:rsidR="00A80DC1" w:rsidRPr="00B76CBD" w:rsidRDefault="00A80DC1" w:rsidP="00A84064">
      <w:pPr>
        <w:ind w:firstLine="708"/>
        <w:rPr>
          <w:sz w:val="28"/>
          <w:szCs w:val="28"/>
        </w:rPr>
      </w:pPr>
      <w:r w:rsidRPr="00B76CBD">
        <w:rPr>
          <w:sz w:val="28"/>
          <w:szCs w:val="28"/>
        </w:rPr>
        <w:t>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80DC1" w:rsidRPr="00B76CBD" w:rsidRDefault="00A80DC1" w:rsidP="00A84064">
      <w:pPr>
        <w:ind w:firstLine="708"/>
        <w:rPr>
          <w:sz w:val="28"/>
          <w:szCs w:val="28"/>
        </w:rPr>
      </w:pPr>
      <w:r w:rsidRPr="00B76CBD">
        <w:rPr>
          <w:sz w:val="28"/>
          <w:szCs w:val="28"/>
        </w:rPr>
        <w:t>2.2) отсутствие решения о признании заявителя банкротом и об открытии конкурсного производства в отношении него.</w:t>
      </w:r>
    </w:p>
    <w:p w:rsidR="00A80DC1" w:rsidRPr="00B76CBD" w:rsidRDefault="00DB661A" w:rsidP="00A84064">
      <w:pPr>
        <w:ind w:firstLine="708"/>
        <w:rPr>
          <w:sz w:val="28"/>
          <w:szCs w:val="28"/>
        </w:rPr>
      </w:pPr>
      <w:r>
        <w:rPr>
          <w:sz w:val="28"/>
          <w:szCs w:val="28"/>
        </w:rPr>
        <w:t xml:space="preserve">Рассмотрение заявок </w:t>
      </w:r>
      <w:r w:rsidR="00A80DC1" w:rsidRPr="00B76CBD">
        <w:rPr>
          <w:sz w:val="28"/>
          <w:szCs w:val="28"/>
        </w:rPr>
        <w:t>должно быть провед</w:t>
      </w:r>
      <w:r>
        <w:rPr>
          <w:sz w:val="28"/>
          <w:szCs w:val="28"/>
        </w:rPr>
        <w:t xml:space="preserve">ено в течение 10 </w:t>
      </w:r>
      <w:r w:rsidR="00A80DC1" w:rsidRPr="00B76CBD">
        <w:rPr>
          <w:sz w:val="28"/>
          <w:szCs w:val="28"/>
        </w:rPr>
        <w:t>дней с даты окончания срока подачи заявок на участие в аукционе.</w:t>
      </w:r>
    </w:p>
    <w:p w:rsidR="00A80DC1" w:rsidRPr="00B76CBD" w:rsidRDefault="00A80DC1" w:rsidP="00A84064">
      <w:pPr>
        <w:ind w:firstLine="708"/>
        <w:rPr>
          <w:sz w:val="28"/>
          <w:szCs w:val="28"/>
        </w:rPr>
      </w:pPr>
      <w:r w:rsidRPr="00B76CBD">
        <w:rPr>
          <w:sz w:val="28"/>
          <w:szCs w:val="28"/>
        </w:rPr>
        <w:t>19.2. Аукционная комиссия на основании результатов рассмотрения заявок  участников аукциона, принимает одно из решений:</w:t>
      </w:r>
    </w:p>
    <w:p w:rsidR="00A80DC1" w:rsidRPr="00B76CBD" w:rsidRDefault="00A80DC1" w:rsidP="00A84064">
      <w:pPr>
        <w:ind w:firstLine="708"/>
        <w:rPr>
          <w:sz w:val="28"/>
          <w:szCs w:val="28"/>
        </w:rPr>
      </w:pPr>
      <w:r w:rsidRPr="00B76CBD">
        <w:rPr>
          <w:sz w:val="28"/>
          <w:szCs w:val="28"/>
        </w:rPr>
        <w:t>1) допустить заявителя к участию в аукционе по одному из оснований (нескольким основаниям);</w:t>
      </w:r>
    </w:p>
    <w:p w:rsidR="00A80DC1" w:rsidRPr="00B76CBD" w:rsidRDefault="00A80DC1" w:rsidP="00A84064">
      <w:pPr>
        <w:ind w:firstLine="708"/>
        <w:rPr>
          <w:sz w:val="28"/>
          <w:szCs w:val="28"/>
        </w:rPr>
      </w:pPr>
      <w:r w:rsidRPr="00B76CBD">
        <w:rPr>
          <w:sz w:val="28"/>
          <w:szCs w:val="28"/>
        </w:rPr>
        <w:lastRenderedPageBreak/>
        <w:t>2) отказать заявителю в допуске к аукциону по одному из оснований (нескольким основаниям):</w:t>
      </w:r>
    </w:p>
    <w:p w:rsidR="00A80DC1" w:rsidRPr="00B76CBD" w:rsidRDefault="00A80DC1" w:rsidP="00A84064">
      <w:pPr>
        <w:ind w:firstLine="708"/>
        <w:rPr>
          <w:sz w:val="28"/>
          <w:szCs w:val="28"/>
        </w:rPr>
      </w:pPr>
      <w:r w:rsidRPr="00B76CBD">
        <w:rPr>
          <w:sz w:val="28"/>
          <w:szCs w:val="28"/>
        </w:rPr>
        <w:t>2.1) заявитель не соответствует требованиям, предъявляемым к участникам аукциона;</w:t>
      </w:r>
    </w:p>
    <w:p w:rsidR="00A80DC1" w:rsidRPr="00B76CBD" w:rsidRDefault="00A80DC1" w:rsidP="00A84064">
      <w:pPr>
        <w:ind w:firstLine="708"/>
        <w:rPr>
          <w:sz w:val="28"/>
          <w:szCs w:val="28"/>
        </w:rPr>
      </w:pPr>
      <w:r w:rsidRPr="00B76CBD">
        <w:rPr>
          <w:sz w:val="28"/>
          <w:szCs w:val="28"/>
        </w:rPr>
        <w:t>2.2) заявка на участие в аукционе не соответствует, предъявляемым к заявкам на участие в аукционе и установленным аукционной документацией;</w:t>
      </w:r>
    </w:p>
    <w:p w:rsidR="00A80DC1" w:rsidRPr="00B76CBD" w:rsidRDefault="00A80DC1" w:rsidP="00A84064">
      <w:pPr>
        <w:ind w:firstLine="708"/>
        <w:rPr>
          <w:sz w:val="28"/>
          <w:szCs w:val="28"/>
        </w:rPr>
      </w:pPr>
      <w:r w:rsidRPr="00B76CBD">
        <w:rPr>
          <w:sz w:val="28"/>
          <w:szCs w:val="28"/>
        </w:rPr>
        <w:t>2.3) представленные заявителем документы и материалы неполны и (или) недостоверны.</w:t>
      </w:r>
    </w:p>
    <w:p w:rsidR="00A80DC1" w:rsidRPr="00B76CBD" w:rsidRDefault="00A80DC1" w:rsidP="00A84064">
      <w:pPr>
        <w:ind w:firstLine="708"/>
        <w:rPr>
          <w:sz w:val="28"/>
          <w:szCs w:val="28"/>
        </w:rPr>
      </w:pPr>
      <w:r w:rsidRPr="00B76CBD">
        <w:rPr>
          <w:sz w:val="28"/>
          <w:szCs w:val="28"/>
        </w:rPr>
        <w:t>Решение оформляется протоколом рассмотрения заявок, который должен быть подписан в день окончания рассмотрения заявок.</w:t>
      </w:r>
    </w:p>
    <w:p w:rsidR="00A80DC1" w:rsidRPr="00B76CBD" w:rsidRDefault="00A80DC1" w:rsidP="00A84064">
      <w:pPr>
        <w:ind w:firstLine="708"/>
        <w:rPr>
          <w:sz w:val="28"/>
          <w:szCs w:val="28"/>
        </w:rPr>
      </w:pPr>
      <w:r w:rsidRPr="00B76CBD">
        <w:rPr>
          <w:sz w:val="28"/>
          <w:szCs w:val="28"/>
        </w:rPr>
        <w:t>Протокол в обязательном порядке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заявка на участие в аукционе, положений такой заявки, не соответствующей требованиям документации об аукционе.</w:t>
      </w:r>
    </w:p>
    <w:p w:rsidR="00A80DC1" w:rsidRPr="00B76CBD" w:rsidRDefault="00A80DC1" w:rsidP="00A84064">
      <w:pPr>
        <w:rPr>
          <w:sz w:val="28"/>
          <w:szCs w:val="28"/>
        </w:rPr>
      </w:pPr>
      <w:r w:rsidRPr="00B76CBD">
        <w:rPr>
          <w:sz w:val="28"/>
          <w:szCs w:val="28"/>
        </w:rPr>
        <w:t xml:space="preserve">            Протокол в день окончания рассмотрения заявок на участие в аукционе размещается организатором аукциона на официальном сайте торгов. </w:t>
      </w:r>
    </w:p>
    <w:p w:rsidR="00A80DC1" w:rsidRPr="00B76CBD" w:rsidRDefault="00A80DC1" w:rsidP="00A84064">
      <w:pPr>
        <w:rPr>
          <w:sz w:val="28"/>
          <w:szCs w:val="28"/>
        </w:rPr>
      </w:pPr>
      <w:r w:rsidRPr="00B76CBD">
        <w:rPr>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A80DC1" w:rsidRPr="00B76CBD" w:rsidRDefault="00A80DC1" w:rsidP="00A84064">
      <w:pPr>
        <w:rPr>
          <w:sz w:val="28"/>
          <w:szCs w:val="28"/>
        </w:rPr>
      </w:pPr>
      <w:r w:rsidRPr="00B76CBD">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A80DC1" w:rsidRPr="00B76CBD" w:rsidRDefault="00A80DC1" w:rsidP="00A84064">
      <w:pPr>
        <w:rPr>
          <w:sz w:val="28"/>
          <w:szCs w:val="28"/>
        </w:rPr>
      </w:pPr>
      <w:r w:rsidRPr="00B76CBD">
        <w:rPr>
          <w:sz w:val="28"/>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0DC1" w:rsidRPr="00B76CBD" w:rsidRDefault="00A80DC1" w:rsidP="00A84064">
      <w:pPr>
        <w:rPr>
          <w:sz w:val="28"/>
          <w:szCs w:val="28"/>
        </w:rPr>
      </w:pPr>
      <w:r w:rsidRPr="00B76CBD">
        <w:rPr>
          <w:sz w:val="28"/>
          <w:szCs w:val="28"/>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80DC1" w:rsidRPr="00B76CBD" w:rsidRDefault="00A80DC1" w:rsidP="00A84064">
      <w:pPr>
        <w:jc w:val="center"/>
        <w:rPr>
          <w:b/>
          <w:sz w:val="28"/>
          <w:szCs w:val="28"/>
        </w:rPr>
      </w:pPr>
    </w:p>
    <w:p w:rsidR="00A80DC1" w:rsidRPr="00B76CBD" w:rsidRDefault="00A80DC1" w:rsidP="00A84064">
      <w:pPr>
        <w:jc w:val="center"/>
        <w:rPr>
          <w:b/>
          <w:sz w:val="28"/>
          <w:szCs w:val="28"/>
        </w:rPr>
      </w:pPr>
      <w:r w:rsidRPr="00B76CBD">
        <w:rPr>
          <w:b/>
          <w:sz w:val="28"/>
          <w:szCs w:val="28"/>
        </w:rPr>
        <w:t>19. Порядок проведения аукциона</w:t>
      </w:r>
    </w:p>
    <w:p w:rsidR="00A80DC1" w:rsidRPr="00B76CBD" w:rsidRDefault="00A80DC1" w:rsidP="00A84064">
      <w:pPr>
        <w:jc w:val="center"/>
        <w:rPr>
          <w:b/>
          <w:sz w:val="28"/>
          <w:szCs w:val="28"/>
        </w:rPr>
      </w:pPr>
    </w:p>
    <w:p w:rsidR="00A80DC1" w:rsidRPr="00B76CBD" w:rsidRDefault="00F52536" w:rsidP="00A84064">
      <w:pPr>
        <w:ind w:firstLine="708"/>
        <w:rPr>
          <w:sz w:val="28"/>
          <w:szCs w:val="28"/>
        </w:rPr>
      </w:pPr>
      <w:r>
        <w:rPr>
          <w:sz w:val="28"/>
          <w:szCs w:val="28"/>
        </w:rPr>
        <w:t>Аукцион проводится 06.04.</w:t>
      </w:r>
      <w:r w:rsidR="004A2764">
        <w:rPr>
          <w:sz w:val="28"/>
          <w:szCs w:val="28"/>
        </w:rPr>
        <w:t>2017</w:t>
      </w:r>
      <w:r w:rsidR="00A80DC1" w:rsidRPr="00B76CBD">
        <w:rPr>
          <w:sz w:val="28"/>
          <w:szCs w:val="28"/>
        </w:rPr>
        <w:t>г.</w:t>
      </w:r>
      <w:r w:rsidR="00DB661A" w:rsidRPr="00DB661A">
        <w:rPr>
          <w:sz w:val="28"/>
          <w:szCs w:val="28"/>
        </w:rPr>
        <w:t xml:space="preserve"> </w:t>
      </w:r>
      <w:r w:rsidR="00A80DC1" w:rsidRPr="00B76CBD">
        <w:rPr>
          <w:sz w:val="28"/>
          <w:szCs w:val="28"/>
        </w:rPr>
        <w:t>в 10 часов в кабинете организатора торгов единой комиссией по проведению аукциона.</w:t>
      </w:r>
    </w:p>
    <w:p w:rsidR="00A80DC1" w:rsidRPr="00B76CBD" w:rsidRDefault="00A80DC1" w:rsidP="00A84064">
      <w:pPr>
        <w:ind w:firstLine="708"/>
        <w:rPr>
          <w:sz w:val="28"/>
          <w:szCs w:val="28"/>
        </w:rPr>
      </w:pPr>
      <w:r w:rsidRPr="00B76CBD">
        <w:rPr>
          <w:sz w:val="28"/>
          <w:szCs w:val="28"/>
        </w:rPr>
        <w:t>Аукцион производится путем вскрытия запечатанных конвертов участников аукциона с предложениями по цене предмета торгов.</w:t>
      </w:r>
    </w:p>
    <w:p w:rsidR="00A80DC1" w:rsidRPr="00B76CBD" w:rsidRDefault="00A80DC1" w:rsidP="00832384">
      <w:pPr>
        <w:ind w:firstLine="708"/>
        <w:rPr>
          <w:sz w:val="28"/>
          <w:szCs w:val="28"/>
        </w:rPr>
      </w:pPr>
      <w:r w:rsidRPr="00B76CBD">
        <w:rPr>
          <w:sz w:val="28"/>
          <w:szCs w:val="28"/>
        </w:rPr>
        <w:t xml:space="preserve">  </w:t>
      </w:r>
    </w:p>
    <w:p w:rsidR="00A80DC1" w:rsidRPr="00B76CBD" w:rsidRDefault="00A80DC1" w:rsidP="00A84064">
      <w:pPr>
        <w:ind w:firstLine="708"/>
        <w:rPr>
          <w:sz w:val="28"/>
          <w:szCs w:val="28"/>
        </w:rPr>
      </w:pPr>
    </w:p>
    <w:p w:rsidR="00A80DC1" w:rsidRPr="00B76CBD" w:rsidRDefault="00A80DC1" w:rsidP="00A84064">
      <w:pPr>
        <w:jc w:val="center"/>
        <w:rPr>
          <w:b/>
          <w:sz w:val="28"/>
          <w:szCs w:val="28"/>
        </w:rPr>
      </w:pPr>
      <w:r w:rsidRPr="00B76CBD">
        <w:rPr>
          <w:b/>
          <w:sz w:val="28"/>
          <w:szCs w:val="28"/>
        </w:rPr>
        <w:t>20. Порядок определения победителя аукциона</w:t>
      </w:r>
    </w:p>
    <w:p w:rsidR="00A80DC1" w:rsidRPr="00B76CBD" w:rsidRDefault="00A80DC1" w:rsidP="00A84064">
      <w:pPr>
        <w:jc w:val="center"/>
        <w:rPr>
          <w:b/>
          <w:sz w:val="28"/>
          <w:szCs w:val="28"/>
        </w:rPr>
      </w:pPr>
    </w:p>
    <w:p w:rsidR="00A80DC1" w:rsidRPr="00B76CBD" w:rsidRDefault="00A80DC1" w:rsidP="00A84064">
      <w:pPr>
        <w:rPr>
          <w:sz w:val="28"/>
          <w:szCs w:val="28"/>
        </w:rPr>
      </w:pPr>
      <w:r w:rsidRPr="00B76CBD">
        <w:rPr>
          <w:sz w:val="28"/>
          <w:szCs w:val="28"/>
        </w:rPr>
        <w:t xml:space="preserve">                 Аукцион считается оконченным  после вскрытия всех запечатанных конвертов участников аукциона. Победителем аукциона считается участник, предложивший </w:t>
      </w:r>
      <w:r w:rsidRPr="00B76CBD">
        <w:rPr>
          <w:sz w:val="28"/>
          <w:szCs w:val="28"/>
        </w:rPr>
        <w:lastRenderedPageBreak/>
        <w:t>наибольшую цену договора за предмет торгов.</w:t>
      </w:r>
    </w:p>
    <w:p w:rsidR="00A80DC1" w:rsidRPr="00B76CBD" w:rsidRDefault="00A80DC1" w:rsidP="00A84064">
      <w:pPr>
        <w:rPr>
          <w:sz w:val="28"/>
          <w:szCs w:val="28"/>
        </w:rPr>
      </w:pPr>
      <w:r w:rsidRPr="00B76CBD">
        <w:rPr>
          <w:sz w:val="28"/>
          <w:szCs w:val="28"/>
        </w:rPr>
        <w:t xml:space="preserve">                  Протоколы, составленные в ходе проведения аукциона, заявки на участие в аукционе, документация об аукционе, изменении, внесенные в документацию об аукционе, и разъяснения документации об аукционе, а также аудио- или видеозапись аукциона храниться организатором аукциона не менее трех лет.</w:t>
      </w:r>
    </w:p>
    <w:p w:rsidR="00A80DC1" w:rsidRPr="00B76CBD" w:rsidRDefault="00A80DC1" w:rsidP="00A84064">
      <w:pPr>
        <w:rPr>
          <w:sz w:val="28"/>
          <w:szCs w:val="28"/>
        </w:rPr>
      </w:pPr>
    </w:p>
    <w:p w:rsidR="00A80DC1" w:rsidRPr="00B76CBD" w:rsidRDefault="00A80DC1" w:rsidP="00AE0F4E">
      <w:pPr>
        <w:ind w:firstLine="567"/>
        <w:jc w:val="center"/>
        <w:rPr>
          <w:b/>
          <w:sz w:val="28"/>
          <w:szCs w:val="28"/>
        </w:rPr>
      </w:pPr>
      <w:r w:rsidRPr="00B76CBD">
        <w:rPr>
          <w:b/>
          <w:sz w:val="28"/>
          <w:szCs w:val="28"/>
        </w:rPr>
        <w:t>21. Срок подписания договора купли продажи предмета торгов</w:t>
      </w:r>
    </w:p>
    <w:p w:rsidR="00A80DC1" w:rsidRPr="00B76CBD" w:rsidRDefault="00A80DC1" w:rsidP="00AE0F4E">
      <w:pPr>
        <w:pStyle w:val="a5"/>
        <w:ind w:firstLine="567"/>
        <w:jc w:val="both"/>
        <w:rPr>
          <w:sz w:val="28"/>
          <w:szCs w:val="28"/>
        </w:rPr>
      </w:pPr>
    </w:p>
    <w:p w:rsidR="00A80DC1" w:rsidRPr="00B76CBD" w:rsidRDefault="00A80DC1" w:rsidP="00AE0F4E">
      <w:pPr>
        <w:pStyle w:val="a5"/>
        <w:ind w:firstLine="567"/>
        <w:jc w:val="both"/>
        <w:rPr>
          <w:sz w:val="28"/>
          <w:szCs w:val="28"/>
        </w:rPr>
      </w:pPr>
      <w:r w:rsidRPr="00B76CBD">
        <w:rPr>
          <w:sz w:val="28"/>
          <w:szCs w:val="28"/>
        </w:rPr>
        <w:t>Договор купли-продажи должен быть подписан победителем аукциона в течение 5  рабочих дней со дня подписания членами аукционной комиссии протокола о результатах проведения аукциона.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0DC1" w:rsidRPr="00B76CBD" w:rsidRDefault="00A80DC1" w:rsidP="00AE0F4E">
      <w:pPr>
        <w:pStyle w:val="a5"/>
        <w:ind w:firstLine="567"/>
        <w:jc w:val="both"/>
        <w:rPr>
          <w:sz w:val="28"/>
          <w:szCs w:val="28"/>
        </w:rPr>
      </w:pPr>
      <w:r w:rsidRPr="00B76CBD">
        <w:rPr>
          <w:sz w:val="28"/>
          <w:szCs w:val="28"/>
        </w:rPr>
        <w:t>Победитель аукциона должен подписать договор в трех экземплярах.</w:t>
      </w:r>
    </w:p>
    <w:p w:rsidR="00A80DC1" w:rsidRPr="00B76CBD" w:rsidRDefault="00A80DC1" w:rsidP="00AE0F4E">
      <w:pPr>
        <w:pStyle w:val="a5"/>
        <w:ind w:firstLine="567"/>
        <w:jc w:val="both"/>
        <w:rPr>
          <w:sz w:val="28"/>
          <w:szCs w:val="28"/>
        </w:rPr>
      </w:pPr>
      <w:r w:rsidRPr="00B76CBD">
        <w:rPr>
          <w:sz w:val="28"/>
          <w:szCs w:val="28"/>
        </w:rPr>
        <w:t>Договор считается заключенным с момента подписания его обеими сторонами.</w:t>
      </w:r>
    </w:p>
    <w:p w:rsidR="00A80DC1" w:rsidRPr="00B76CBD" w:rsidRDefault="00A80DC1" w:rsidP="00AE0F4E">
      <w:pPr>
        <w:pStyle w:val="a5"/>
        <w:ind w:firstLine="567"/>
        <w:jc w:val="both"/>
        <w:rPr>
          <w:sz w:val="28"/>
          <w:szCs w:val="28"/>
        </w:rPr>
      </w:pPr>
      <w:r w:rsidRPr="00B76CBD">
        <w:rPr>
          <w:sz w:val="28"/>
          <w:szCs w:val="28"/>
        </w:rPr>
        <w:t xml:space="preserve">В случае отказа или уклонения победителя аукциона от подписания в установленный срок договора на размещения объекта нестационарной торговой сети, </w:t>
      </w:r>
      <w:r w:rsidRPr="00B76CBD">
        <w:rPr>
          <w:color w:val="000000"/>
          <w:sz w:val="28"/>
          <w:szCs w:val="28"/>
          <w:lang w:eastAsia="ru-RU"/>
        </w:rPr>
        <w:t>Арендодатель</w:t>
      </w:r>
      <w:r w:rsidRPr="00B76CBD">
        <w:rPr>
          <w:sz w:val="28"/>
          <w:szCs w:val="28"/>
        </w:rPr>
        <w:t xml:space="preserve"> вправе предложить заключить договор размещения объекта участнику аукциона, сделавшим предпоследнее аукционное предложение. </w:t>
      </w:r>
    </w:p>
    <w:p w:rsidR="00A80DC1" w:rsidRPr="00B76CBD" w:rsidRDefault="00A80DC1" w:rsidP="00F862B1">
      <w:pPr>
        <w:jc w:val="center"/>
        <w:rPr>
          <w:b/>
          <w:sz w:val="28"/>
          <w:szCs w:val="28"/>
        </w:rPr>
      </w:pPr>
      <w:r w:rsidRPr="00B76CBD">
        <w:rPr>
          <w:b/>
          <w:sz w:val="28"/>
          <w:szCs w:val="28"/>
        </w:rPr>
        <w:t>22. Внесение изменений в аукционную документацию,</w:t>
      </w:r>
    </w:p>
    <w:p w:rsidR="00A80DC1" w:rsidRPr="00B76CBD" w:rsidRDefault="00A80DC1" w:rsidP="00F862B1">
      <w:pPr>
        <w:jc w:val="center"/>
        <w:rPr>
          <w:b/>
          <w:sz w:val="28"/>
          <w:szCs w:val="28"/>
        </w:rPr>
      </w:pPr>
      <w:r w:rsidRPr="00B76CBD">
        <w:rPr>
          <w:b/>
          <w:sz w:val="28"/>
          <w:szCs w:val="28"/>
        </w:rPr>
        <w:t>отказ от проведения аукциона</w:t>
      </w:r>
    </w:p>
    <w:p w:rsidR="00A80DC1" w:rsidRPr="00B76CBD" w:rsidRDefault="00A80DC1" w:rsidP="00AE0F4E">
      <w:pPr>
        <w:pStyle w:val="Default"/>
        <w:ind w:firstLine="567"/>
        <w:jc w:val="center"/>
        <w:rPr>
          <w:b/>
          <w:color w:val="auto"/>
          <w:sz w:val="28"/>
          <w:szCs w:val="28"/>
        </w:rPr>
      </w:pPr>
    </w:p>
    <w:p w:rsidR="00A80DC1" w:rsidRPr="00B76CBD" w:rsidRDefault="00A80DC1" w:rsidP="00A84064">
      <w:pPr>
        <w:ind w:firstLine="708"/>
        <w:rPr>
          <w:sz w:val="28"/>
          <w:szCs w:val="28"/>
        </w:rPr>
      </w:pPr>
      <w:r w:rsidRPr="00B76CBD">
        <w:rPr>
          <w:sz w:val="28"/>
          <w:szCs w:val="28"/>
        </w:rPr>
        <w:t xml:space="preserve">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15 дней. </w:t>
      </w:r>
    </w:p>
    <w:p w:rsidR="00A80DC1" w:rsidRPr="00B76CBD" w:rsidRDefault="00A80DC1" w:rsidP="00A84064">
      <w:pPr>
        <w:ind w:firstLine="708"/>
        <w:rPr>
          <w:sz w:val="28"/>
          <w:szCs w:val="28"/>
        </w:rPr>
      </w:pPr>
      <w:r w:rsidRPr="00B76CBD">
        <w:rPr>
          <w:sz w:val="28"/>
          <w:szCs w:val="28"/>
        </w:rPr>
        <w:t>Организатор аукциона вправе отказаться от проведения аукциона не позднее чем за 3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w:t>
      </w:r>
      <w:r w:rsidR="00DB661A">
        <w:rPr>
          <w:sz w:val="28"/>
          <w:szCs w:val="28"/>
        </w:rPr>
        <w:t xml:space="preserve">оведения аукциона. В течение 2 </w:t>
      </w:r>
      <w:r w:rsidRPr="00B76CBD">
        <w:rPr>
          <w:sz w:val="28"/>
          <w:szCs w:val="28"/>
        </w:rPr>
        <w:t>рабочих дней с даты принятия указанного решения организатор аукциона направляет соответствующие уведомления всем заявителям. В случае если уст</w:t>
      </w:r>
      <w:r w:rsidR="00DB661A">
        <w:rPr>
          <w:sz w:val="28"/>
          <w:szCs w:val="28"/>
        </w:rPr>
        <w:t xml:space="preserve">ановлено требование о внесении </w:t>
      </w:r>
      <w:r w:rsidRPr="00B76CBD">
        <w:rPr>
          <w:sz w:val="28"/>
          <w:szCs w:val="28"/>
        </w:rPr>
        <w:t>задатка, организатор аукциона возвращает заявителям задаток в течение 5 рабочих дней с даты принятия решения об отказе от проведения аукциона.</w:t>
      </w:r>
    </w:p>
    <w:p w:rsidR="00A80DC1" w:rsidRPr="00B76CBD" w:rsidRDefault="00A80DC1" w:rsidP="00A84064">
      <w:pPr>
        <w:ind w:firstLine="708"/>
        <w:rPr>
          <w:sz w:val="28"/>
          <w:szCs w:val="28"/>
        </w:rPr>
      </w:pPr>
    </w:p>
    <w:p w:rsidR="00A80DC1" w:rsidRPr="00B26318" w:rsidRDefault="00A80DC1" w:rsidP="00AE0F4E">
      <w:pPr>
        <w:pStyle w:val="Default"/>
        <w:ind w:firstLine="567"/>
        <w:jc w:val="right"/>
        <w:rPr>
          <w:bCs/>
        </w:rPr>
      </w:pPr>
      <w:r w:rsidRPr="00B76CBD">
        <w:rPr>
          <w:color w:val="auto"/>
          <w:sz w:val="28"/>
          <w:szCs w:val="28"/>
        </w:rPr>
        <w:br w:type="page"/>
      </w:r>
      <w:r w:rsidRPr="00B26318">
        <w:rPr>
          <w:bCs/>
        </w:rPr>
        <w:lastRenderedPageBreak/>
        <w:t>Приложение 1</w:t>
      </w:r>
    </w:p>
    <w:p w:rsidR="00A80DC1" w:rsidRPr="00B26318" w:rsidRDefault="00A80DC1" w:rsidP="00AE0F4E">
      <w:pPr>
        <w:pStyle w:val="Default"/>
        <w:ind w:firstLine="567"/>
        <w:jc w:val="right"/>
        <w:rPr>
          <w:bCs/>
        </w:rPr>
      </w:pPr>
      <w:r w:rsidRPr="00B26318">
        <w:rPr>
          <w:bCs/>
        </w:rPr>
        <w:t>форма 1.1 (рекомендуемая)</w:t>
      </w:r>
    </w:p>
    <w:p w:rsidR="00A80DC1" w:rsidRPr="00B26318" w:rsidRDefault="00A80DC1" w:rsidP="00AE0F4E">
      <w:pPr>
        <w:pStyle w:val="Default"/>
        <w:ind w:firstLine="567"/>
        <w:jc w:val="both"/>
      </w:pPr>
    </w:p>
    <w:p w:rsidR="00A80DC1" w:rsidRPr="00B26318" w:rsidRDefault="00A80DC1" w:rsidP="00AE0F4E">
      <w:pPr>
        <w:pStyle w:val="Default"/>
        <w:ind w:firstLine="567"/>
      </w:pPr>
      <w:r w:rsidRPr="00B26318">
        <w:t>Бланк заявителя</w:t>
      </w:r>
    </w:p>
    <w:p w:rsidR="00A80DC1" w:rsidRPr="00B26318" w:rsidRDefault="00A80DC1" w:rsidP="00AE0F4E">
      <w:pPr>
        <w:pStyle w:val="Default"/>
        <w:ind w:firstLine="567"/>
        <w:jc w:val="both"/>
      </w:pPr>
    </w:p>
    <w:p w:rsidR="00A80DC1" w:rsidRPr="00B26318" w:rsidRDefault="00A80DC1" w:rsidP="00AE0F4E">
      <w:pPr>
        <w:pStyle w:val="Default"/>
        <w:ind w:firstLine="567"/>
        <w:jc w:val="right"/>
      </w:pPr>
      <w:r w:rsidRPr="00B26318">
        <w:t xml:space="preserve">В </w:t>
      </w:r>
      <w:r>
        <w:t>аукционную</w:t>
      </w:r>
      <w:r w:rsidRPr="00B26318">
        <w:t xml:space="preserve"> комиссию</w:t>
      </w:r>
    </w:p>
    <w:p w:rsidR="00A80DC1" w:rsidRPr="00B26318" w:rsidRDefault="00A80DC1" w:rsidP="00AE0F4E">
      <w:pPr>
        <w:pStyle w:val="Default"/>
        <w:ind w:firstLine="567"/>
        <w:jc w:val="right"/>
      </w:pPr>
      <w:r w:rsidRPr="00B26318">
        <w:t>по проведению а</w:t>
      </w:r>
      <w:r>
        <w:t>укциона</w:t>
      </w:r>
    </w:p>
    <w:p w:rsidR="00A80DC1" w:rsidRPr="00B26318" w:rsidRDefault="00DB661A" w:rsidP="00DB661A">
      <w:pPr>
        <w:pStyle w:val="Default"/>
        <w:ind w:firstLine="567"/>
        <w:jc w:val="center"/>
      </w:pPr>
      <w:r>
        <w:t>(примерная форма)</w:t>
      </w:r>
    </w:p>
    <w:p w:rsidR="00A80DC1" w:rsidRPr="00B26318" w:rsidRDefault="00A80DC1" w:rsidP="00AE0F4E">
      <w:pPr>
        <w:pStyle w:val="Default"/>
        <w:ind w:firstLine="567"/>
        <w:jc w:val="center"/>
        <w:rPr>
          <w:b/>
        </w:rPr>
      </w:pPr>
      <w:r w:rsidRPr="00B26318">
        <w:rPr>
          <w:b/>
        </w:rPr>
        <w:t xml:space="preserve">Заявка на участие в </w:t>
      </w:r>
      <w:r>
        <w:rPr>
          <w:b/>
        </w:rPr>
        <w:t>аукционе</w:t>
      </w:r>
    </w:p>
    <w:p w:rsidR="00A80DC1" w:rsidRPr="00B26318" w:rsidRDefault="00A80DC1" w:rsidP="00AE0F4E">
      <w:pPr>
        <w:pStyle w:val="Default"/>
        <w:ind w:firstLine="567"/>
        <w:jc w:val="both"/>
      </w:pPr>
    </w:p>
    <w:p w:rsidR="00A80DC1" w:rsidRPr="00B26318" w:rsidRDefault="00A80DC1" w:rsidP="00AE0F4E">
      <w:pPr>
        <w:pStyle w:val="Default"/>
        <w:ind w:firstLine="567"/>
        <w:jc w:val="both"/>
      </w:pPr>
      <w:r w:rsidRPr="00B26318">
        <w:t>Настоящим заявитель</w:t>
      </w:r>
      <w:r w:rsidRPr="00B26318">
        <w:rPr>
          <w:rStyle w:val="ac"/>
        </w:rPr>
        <w:footnoteReference w:id="1"/>
      </w:r>
      <w:r w:rsidRPr="00B26318">
        <w:t xml:space="preserve"> ______________________________________________________ </w:t>
      </w:r>
      <w:r w:rsidRPr="00CE2CAF">
        <w:br/>
      </w:r>
      <w:r w:rsidRPr="00CE2CAF">
        <w:br/>
      </w:r>
      <w:r w:rsidRPr="00CE2CAF">
        <w:br/>
        <w:t>__________________________________________________________________________________</w:t>
      </w:r>
      <w:r w:rsidRPr="00B26318">
        <w:t xml:space="preserve">представляет заявку на участие в открытом </w:t>
      </w:r>
      <w:r>
        <w:t>аукционе</w:t>
      </w:r>
      <w:r w:rsidRPr="00B26318">
        <w:t xml:space="preserve"> на право </w:t>
      </w:r>
      <w:r>
        <w:t>продажи автомобиля __________ регистрационный знак ____</w:t>
      </w:r>
      <w:r w:rsidR="00DB661A">
        <w:t>____ 20</w:t>
      </w:r>
      <w:r>
        <w:t xml:space="preserve">___ года выпуска </w:t>
      </w:r>
      <w:r w:rsidRPr="00B26318">
        <w:t>в количестве 2-х экземпляров (оригинал и копия), каждый экземпляр на _______ стр.</w:t>
      </w:r>
    </w:p>
    <w:p w:rsidR="00A80DC1" w:rsidRPr="00B26318" w:rsidRDefault="00A80DC1" w:rsidP="00AE0F4E">
      <w:pPr>
        <w:pStyle w:val="Default"/>
        <w:ind w:firstLine="567"/>
        <w:jc w:val="both"/>
      </w:pPr>
      <w:r w:rsidRPr="00B26318">
        <w:t>Заявитель подтверждает:</w:t>
      </w:r>
    </w:p>
    <w:p w:rsidR="00A80DC1" w:rsidRPr="00B26318" w:rsidRDefault="00A80DC1" w:rsidP="00AE0F4E">
      <w:pPr>
        <w:pStyle w:val="Default"/>
        <w:ind w:firstLine="567"/>
        <w:jc w:val="both"/>
      </w:pPr>
      <w:r w:rsidRPr="00B26318">
        <w:t xml:space="preserve">– обязательное исполнение условий </w:t>
      </w:r>
      <w:r>
        <w:t>аукционной</w:t>
      </w:r>
      <w:r w:rsidRPr="00B26318">
        <w:t xml:space="preserve"> документации;</w:t>
      </w:r>
    </w:p>
    <w:p w:rsidR="00A80DC1" w:rsidRPr="00B26318" w:rsidRDefault="00A80DC1" w:rsidP="00AE0F4E">
      <w:pPr>
        <w:pStyle w:val="Default"/>
        <w:ind w:firstLine="567"/>
        <w:jc w:val="both"/>
      </w:pPr>
      <w:r w:rsidRPr="00B26318">
        <w:t>– достоверность и полноту всей информации и документации, представленных в составе настоящей заявки;</w:t>
      </w:r>
    </w:p>
    <w:p w:rsidR="00A80DC1" w:rsidRPr="00B26318" w:rsidRDefault="00A80DC1" w:rsidP="00AE0F4E">
      <w:pPr>
        <w:pStyle w:val="Default"/>
        <w:ind w:firstLine="567"/>
        <w:jc w:val="both"/>
      </w:pPr>
      <w:r w:rsidRPr="00B26318">
        <w:t>– отсутствие процедур ликвидации или банкротства в отношении заявителя;</w:t>
      </w:r>
    </w:p>
    <w:p w:rsidR="00A80DC1" w:rsidRPr="00B26318" w:rsidRDefault="00A80DC1" w:rsidP="00AE0F4E">
      <w:pPr>
        <w:pStyle w:val="Default"/>
        <w:ind w:firstLine="567"/>
        <w:jc w:val="both"/>
      </w:pPr>
      <w:r w:rsidRPr="00B26318">
        <w:t>– не наложение административного наказания в виде приостановления деятельности;</w:t>
      </w:r>
    </w:p>
    <w:p w:rsidR="00A80DC1" w:rsidRPr="00B26318" w:rsidRDefault="00A80DC1" w:rsidP="00AE0F4E">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r w:rsidRPr="00B26318">
        <w:t>Заявитель</w:t>
      </w:r>
    </w:p>
    <w:p w:rsidR="00A80DC1" w:rsidRPr="00B26318" w:rsidRDefault="00A80DC1" w:rsidP="00AE0F4E">
      <w:pPr>
        <w:pStyle w:val="Default"/>
        <w:ind w:firstLine="567"/>
      </w:pPr>
    </w:p>
    <w:p w:rsidR="00A80DC1" w:rsidRPr="00A0321A" w:rsidRDefault="00A80DC1" w:rsidP="00DB661A">
      <w:pPr>
        <w:pStyle w:val="a8"/>
        <w:spacing w:line="240" w:lineRule="atLeast"/>
        <w:jc w:val="lef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B26318" w:rsidRDefault="00A80DC1" w:rsidP="00AE0F4E">
      <w:pPr>
        <w:pStyle w:val="a8"/>
        <w:spacing w:line="240" w:lineRule="atLeast"/>
        <w:jc w:val="right"/>
        <w:rPr>
          <w:b w:val="0"/>
          <w:sz w:val="24"/>
          <w:szCs w:val="24"/>
        </w:rPr>
      </w:pPr>
      <w:r w:rsidRPr="00B26318">
        <w:rPr>
          <w:b w:val="0"/>
          <w:sz w:val="24"/>
          <w:szCs w:val="24"/>
        </w:rPr>
        <w:lastRenderedPageBreak/>
        <w:t xml:space="preserve">Приложение № </w:t>
      </w:r>
      <w:r>
        <w:rPr>
          <w:b w:val="0"/>
          <w:sz w:val="24"/>
          <w:szCs w:val="24"/>
        </w:rPr>
        <w:t>2</w:t>
      </w:r>
    </w:p>
    <w:p w:rsidR="00A80DC1" w:rsidRPr="00B26318" w:rsidRDefault="00A80DC1" w:rsidP="00AE0F4E">
      <w:pPr>
        <w:pStyle w:val="a8"/>
        <w:spacing w:line="240" w:lineRule="atLeast"/>
        <w:jc w:val="right"/>
        <w:rPr>
          <w:b w:val="0"/>
          <w:sz w:val="24"/>
          <w:szCs w:val="24"/>
        </w:rPr>
      </w:pPr>
      <w:r w:rsidRPr="00B26318">
        <w:rPr>
          <w:b w:val="0"/>
          <w:sz w:val="24"/>
          <w:szCs w:val="24"/>
        </w:rPr>
        <w:t xml:space="preserve">к </w:t>
      </w:r>
      <w:r>
        <w:rPr>
          <w:b w:val="0"/>
          <w:sz w:val="24"/>
          <w:szCs w:val="24"/>
        </w:rPr>
        <w:t>аукционной</w:t>
      </w:r>
      <w:r w:rsidRPr="00B26318">
        <w:rPr>
          <w:b w:val="0"/>
          <w:sz w:val="24"/>
          <w:szCs w:val="24"/>
        </w:rPr>
        <w:t xml:space="preserve"> документации</w:t>
      </w:r>
    </w:p>
    <w:p w:rsidR="00A80DC1" w:rsidRPr="00B26318" w:rsidRDefault="00A80DC1" w:rsidP="00AE0F4E">
      <w:pPr>
        <w:pStyle w:val="a8"/>
        <w:spacing w:line="240" w:lineRule="atLeast"/>
        <w:jc w:val="right"/>
        <w:rPr>
          <w:b w:val="0"/>
          <w:sz w:val="24"/>
          <w:szCs w:val="24"/>
        </w:rPr>
      </w:pPr>
    </w:p>
    <w:p w:rsidR="00DB661A" w:rsidRPr="00267A42" w:rsidRDefault="00DB661A" w:rsidP="00DB661A">
      <w:pPr>
        <w:tabs>
          <w:tab w:val="left" w:pos="0"/>
        </w:tabs>
        <w:jc w:val="center"/>
        <w:rPr>
          <w:b/>
        </w:rPr>
      </w:pPr>
      <w:r w:rsidRPr="00267A42">
        <w:rPr>
          <w:b/>
        </w:rPr>
        <w:t xml:space="preserve">ДОГОВОР № </w:t>
      </w:r>
      <w:r>
        <w:rPr>
          <w:b/>
        </w:rPr>
        <w:t>____</w:t>
      </w:r>
    </w:p>
    <w:p w:rsidR="00DB661A" w:rsidRPr="00267A42" w:rsidRDefault="00DB661A" w:rsidP="00DB661A">
      <w:pPr>
        <w:tabs>
          <w:tab w:val="left" w:pos="0"/>
        </w:tabs>
        <w:jc w:val="center"/>
        <w:rPr>
          <w:b/>
        </w:rPr>
      </w:pPr>
      <w:r w:rsidRPr="00267A42">
        <w:rPr>
          <w:b/>
        </w:rPr>
        <w:t xml:space="preserve">КУПЛИ-ПРОДАЖИ ДВИЖИМОГО ИМУЩЕСТВА </w:t>
      </w:r>
    </w:p>
    <w:p w:rsidR="00DB661A" w:rsidRPr="00267A42" w:rsidRDefault="00DB661A" w:rsidP="00DB661A">
      <w:pPr>
        <w:tabs>
          <w:tab w:val="left" w:pos="0"/>
        </w:tabs>
        <w:jc w:val="center"/>
      </w:pPr>
    </w:p>
    <w:p w:rsidR="00DB661A" w:rsidRPr="00267A42" w:rsidRDefault="00DB661A" w:rsidP="00DB661A">
      <w:pPr>
        <w:pStyle w:val="Style3"/>
        <w:widowControl/>
        <w:spacing w:before="34"/>
        <w:ind w:right="-1"/>
        <w:jc w:val="both"/>
        <w:rPr>
          <w:rStyle w:val="FontStyle11"/>
        </w:rPr>
      </w:pPr>
      <w:proofErr w:type="spellStart"/>
      <w:r>
        <w:rPr>
          <w:rStyle w:val="FontStyle11"/>
        </w:rPr>
        <w:t>с</w:t>
      </w:r>
      <w:r w:rsidRPr="00267A42">
        <w:rPr>
          <w:rStyle w:val="FontStyle11"/>
        </w:rPr>
        <w:t>.</w:t>
      </w:r>
      <w:r>
        <w:rPr>
          <w:rStyle w:val="FontStyle11"/>
        </w:rPr>
        <w:t>Хунзах</w:t>
      </w:r>
      <w:proofErr w:type="spellEnd"/>
      <w:r w:rsidRPr="00267A42">
        <w:rPr>
          <w:rStyle w:val="FontStyle11"/>
        </w:rPr>
        <w:t xml:space="preserve">                                                                                                             </w:t>
      </w:r>
      <w:r>
        <w:rPr>
          <w:rStyle w:val="FontStyle11"/>
        </w:rPr>
        <w:t xml:space="preserve">  </w:t>
      </w:r>
      <w:proofErr w:type="gramStart"/>
      <w:r>
        <w:rPr>
          <w:rStyle w:val="FontStyle11"/>
        </w:rPr>
        <w:t xml:space="preserve">  </w:t>
      </w:r>
      <w:r w:rsidRPr="00267A42">
        <w:rPr>
          <w:rStyle w:val="FontStyle11"/>
        </w:rPr>
        <w:t xml:space="preserve"> «</w:t>
      </w:r>
      <w:proofErr w:type="gramEnd"/>
      <w:r w:rsidRPr="00267A42">
        <w:rPr>
          <w:rStyle w:val="FontStyle11"/>
        </w:rPr>
        <w:t>___»_____201</w:t>
      </w:r>
      <w:r>
        <w:rPr>
          <w:rStyle w:val="FontStyle11"/>
        </w:rPr>
        <w:t>7</w:t>
      </w:r>
      <w:r w:rsidRPr="00267A42">
        <w:rPr>
          <w:rStyle w:val="FontStyle11"/>
        </w:rPr>
        <w:t xml:space="preserve">г.                         </w:t>
      </w:r>
    </w:p>
    <w:p w:rsidR="00DB661A" w:rsidRPr="00267A42" w:rsidRDefault="00DB661A" w:rsidP="00DB661A">
      <w:pPr>
        <w:pStyle w:val="Style4"/>
        <w:widowControl/>
        <w:spacing w:before="100" w:beforeAutospacing="1" w:line="240" w:lineRule="auto"/>
      </w:pPr>
      <w:r>
        <w:rPr>
          <w:rStyle w:val="FontStyle11"/>
        </w:rPr>
        <w:t>Администрация МР «</w:t>
      </w:r>
      <w:proofErr w:type="spellStart"/>
      <w:r>
        <w:rPr>
          <w:rStyle w:val="FontStyle11"/>
        </w:rPr>
        <w:t>Хунзахский</w:t>
      </w:r>
      <w:proofErr w:type="spellEnd"/>
      <w:r>
        <w:rPr>
          <w:rStyle w:val="FontStyle11"/>
        </w:rPr>
        <w:t xml:space="preserve"> район»</w:t>
      </w:r>
      <w:r w:rsidRPr="00267A42">
        <w:rPr>
          <w:rStyle w:val="FontStyle11"/>
        </w:rPr>
        <w:t>,</w:t>
      </w:r>
      <w:r>
        <w:rPr>
          <w:rStyle w:val="FontStyle11"/>
        </w:rPr>
        <w:t xml:space="preserve"> в лице главы Юсупова С.К</w:t>
      </w:r>
      <w:r w:rsidRPr="00267A42">
        <w:rPr>
          <w:rStyle w:val="FontStyle11"/>
        </w:rPr>
        <w:t>,</w:t>
      </w:r>
      <w:r>
        <w:rPr>
          <w:rStyle w:val="FontStyle11"/>
        </w:rPr>
        <w:t xml:space="preserve"> действующего на основании устава, именуемая</w:t>
      </w:r>
      <w:r w:rsidRPr="00267A42">
        <w:rPr>
          <w:rStyle w:val="FontStyle11"/>
        </w:rPr>
        <w:t xml:space="preserve"> в дальнейшем «Продавец», </w:t>
      </w:r>
      <w:r>
        <w:t xml:space="preserve">с одной стороны, </w:t>
      </w:r>
      <w:r w:rsidRPr="00267A42">
        <w:t>и</w:t>
      </w:r>
      <w:r>
        <w:t xml:space="preserve"> </w:t>
      </w:r>
      <w:r w:rsidRPr="00267A42">
        <w:t>________________________________________________________</w:t>
      </w:r>
      <w:r>
        <w:t>_______________</w:t>
      </w:r>
      <w:r w:rsidRPr="00267A42">
        <w:t>, именуемый (-</w:t>
      </w:r>
      <w:proofErr w:type="spellStart"/>
      <w:r w:rsidRPr="00267A42">
        <w:t>ая</w:t>
      </w:r>
      <w:proofErr w:type="spellEnd"/>
      <w:r w:rsidRPr="00267A42">
        <w:t>, -</w:t>
      </w:r>
      <w:proofErr w:type="spellStart"/>
      <w:r w:rsidRPr="00267A42">
        <w:t>ое</w:t>
      </w:r>
      <w:proofErr w:type="spellEnd"/>
      <w:r w:rsidRPr="00267A42">
        <w:t>) в дальнейшем «П</w:t>
      </w:r>
      <w:r>
        <w:t>окупатель</w:t>
      </w:r>
      <w:r w:rsidRPr="00267A42">
        <w:t>», в лице ____________________, действующего на основании ____________________, с другой стороны, совместно именуемые «СТОРОНЫ», в соответствии с Федеральным законом от 21.12.2001г. № 178-ФЗ «О приватизации государственного и муниципального имущества»,</w:t>
      </w:r>
      <w:r w:rsidRPr="00267A42">
        <w:rPr>
          <w:b/>
        </w:rPr>
        <w:t xml:space="preserve"> </w:t>
      </w:r>
      <w:r w:rsidRPr="00267A42">
        <w:t xml:space="preserve">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протокола № ___ от </w:t>
      </w:r>
      <w:r>
        <w:t>_________</w:t>
      </w:r>
      <w:r w:rsidRPr="00267A42">
        <w:t>201</w:t>
      </w:r>
      <w:r w:rsidR="008C66F6">
        <w:t>7</w:t>
      </w:r>
      <w:r w:rsidRPr="00267A42">
        <w:t>г. об итогах аукциона, заключили настоящий договор (далее – договор) о нижеследующем:</w:t>
      </w:r>
    </w:p>
    <w:p w:rsidR="00DB661A" w:rsidRPr="00267A42" w:rsidRDefault="00DB661A" w:rsidP="008C66F6">
      <w:pPr>
        <w:widowControl/>
        <w:numPr>
          <w:ilvl w:val="0"/>
          <w:numId w:val="26"/>
        </w:numPr>
        <w:shd w:val="clear" w:color="auto" w:fill="FFFFFF"/>
        <w:tabs>
          <w:tab w:val="left" w:pos="360"/>
          <w:tab w:val="left" w:pos="540"/>
          <w:tab w:val="left" w:pos="720"/>
        </w:tabs>
        <w:autoSpaceDE/>
        <w:autoSpaceDN/>
        <w:adjustRightInd/>
        <w:spacing w:before="100" w:beforeAutospacing="1"/>
        <w:ind w:firstLine="82"/>
        <w:jc w:val="center"/>
        <w:rPr>
          <w:rStyle w:val="FontStyle11"/>
          <w:sz w:val="24"/>
          <w:szCs w:val="24"/>
        </w:rPr>
      </w:pPr>
      <w:r w:rsidRPr="00267A42">
        <w:rPr>
          <w:rStyle w:val="FontStyle11"/>
          <w:sz w:val="24"/>
          <w:szCs w:val="24"/>
        </w:rPr>
        <w:t>Предмет договора</w:t>
      </w:r>
    </w:p>
    <w:p w:rsidR="00DB661A" w:rsidRPr="00267A42" w:rsidRDefault="00DB661A" w:rsidP="00DB661A">
      <w:pPr>
        <w:jc w:val="both"/>
        <w:rPr>
          <w:rStyle w:val="FontStyle11"/>
          <w:sz w:val="24"/>
          <w:szCs w:val="24"/>
        </w:rPr>
      </w:pPr>
      <w:r w:rsidRPr="00267A42">
        <w:rPr>
          <w:rStyle w:val="FontStyle11"/>
          <w:sz w:val="24"/>
          <w:szCs w:val="24"/>
        </w:rPr>
        <w:t>1.1«Продавец» в порядке и на условиях, предусмотренных на</w:t>
      </w:r>
      <w:r w:rsidRPr="00267A42">
        <w:rPr>
          <w:rStyle w:val="FontStyle11"/>
          <w:sz w:val="24"/>
          <w:szCs w:val="24"/>
        </w:rPr>
        <w:softHyphen/>
        <w:t>стоящим Договором, передаёт в</w:t>
      </w:r>
      <w:r>
        <w:rPr>
          <w:rStyle w:val="FontStyle11"/>
          <w:sz w:val="24"/>
          <w:szCs w:val="24"/>
        </w:rPr>
        <w:t xml:space="preserve"> собственность</w:t>
      </w:r>
      <w:r w:rsidRPr="00267A42">
        <w:rPr>
          <w:rStyle w:val="FontStyle11"/>
          <w:sz w:val="24"/>
          <w:szCs w:val="24"/>
        </w:rPr>
        <w:t xml:space="preserve"> </w:t>
      </w:r>
      <w:r>
        <w:rPr>
          <w:rStyle w:val="FontStyle11"/>
          <w:sz w:val="24"/>
          <w:szCs w:val="24"/>
        </w:rPr>
        <w:t xml:space="preserve">___________________________ </w:t>
      </w:r>
      <w:r w:rsidRPr="00267A42">
        <w:rPr>
          <w:rStyle w:val="FontStyle11"/>
          <w:sz w:val="24"/>
          <w:szCs w:val="24"/>
        </w:rPr>
        <w:t>(далее - «Имущество»), а «Покупатель» уплачивает «Продавцу» стоимость «Имущества», установленную в ходе продажи муниципального имущества на аукционе, принимает «Имущество» в собственность.</w:t>
      </w:r>
    </w:p>
    <w:p w:rsidR="00DB661A" w:rsidRPr="00267A42" w:rsidRDefault="00DB661A" w:rsidP="00DB661A">
      <w:pPr>
        <w:pStyle w:val="Style6"/>
        <w:widowControl/>
        <w:numPr>
          <w:ilvl w:val="0"/>
          <w:numId w:val="21"/>
        </w:numPr>
        <w:tabs>
          <w:tab w:val="left" w:pos="1344"/>
        </w:tabs>
        <w:spacing w:line="240" w:lineRule="auto"/>
        <w:ind w:firstLine="57"/>
        <w:rPr>
          <w:rStyle w:val="FontStyle11"/>
        </w:rPr>
      </w:pPr>
      <w:r w:rsidRPr="00267A42">
        <w:rPr>
          <w:rStyle w:val="FontStyle11"/>
        </w:rPr>
        <w:t>Продаваемый объект осмотрен «Покупателем», сведения об аварийном состоянии продаваемого имущества на момент заключения настоящего договора Покупателю известны.</w:t>
      </w:r>
    </w:p>
    <w:p w:rsidR="00DB661A" w:rsidRPr="00267A42" w:rsidRDefault="00DB661A" w:rsidP="00DB661A">
      <w:pPr>
        <w:pStyle w:val="Style8"/>
        <w:widowControl/>
        <w:spacing w:before="100" w:beforeAutospacing="1"/>
        <w:ind w:right="14"/>
        <w:jc w:val="center"/>
        <w:rPr>
          <w:rStyle w:val="FontStyle11"/>
        </w:rPr>
      </w:pPr>
      <w:r w:rsidRPr="00267A42">
        <w:rPr>
          <w:rStyle w:val="FontStyle11"/>
        </w:rPr>
        <w:t>2. Стоимость «Имущества» и порядок расчётов</w:t>
      </w:r>
    </w:p>
    <w:p w:rsidR="00DB661A" w:rsidRPr="00267A42" w:rsidRDefault="00DB661A" w:rsidP="00DB661A">
      <w:pPr>
        <w:pStyle w:val="Style4"/>
        <w:widowControl/>
        <w:spacing w:line="240" w:lineRule="auto"/>
        <w:ind w:firstLine="114"/>
        <w:rPr>
          <w:rStyle w:val="FontStyle11"/>
        </w:rPr>
      </w:pPr>
      <w:r w:rsidRPr="00267A42">
        <w:rPr>
          <w:rStyle w:val="FontStyle11"/>
        </w:rPr>
        <w:t>2.1 Установленная в ходе продажи на аукционе стои</w:t>
      </w:r>
      <w:r w:rsidRPr="00267A42">
        <w:rPr>
          <w:rStyle w:val="FontStyle11"/>
        </w:rPr>
        <w:softHyphen/>
        <w:t>мость «Имущества» составляет ______руб.(прописью),</w:t>
      </w:r>
      <w:r>
        <w:rPr>
          <w:rStyle w:val="FontStyle11"/>
        </w:rPr>
        <w:t xml:space="preserve"> без НДС,</w:t>
      </w:r>
      <w:r w:rsidRPr="00267A42">
        <w:rPr>
          <w:rStyle w:val="FontStyle11"/>
        </w:rPr>
        <w:t xml:space="preserve"> которая упла</w:t>
      </w:r>
      <w:r w:rsidRPr="00267A42">
        <w:rPr>
          <w:rStyle w:val="FontStyle11"/>
        </w:rPr>
        <w:softHyphen/>
        <w:t>чивается полностью в течении 5 банковских дней с момента заключе</w:t>
      </w:r>
      <w:r w:rsidRPr="00267A42">
        <w:rPr>
          <w:rStyle w:val="FontStyle11"/>
        </w:rPr>
        <w:softHyphen/>
        <w:t>ния настоящего договора.</w:t>
      </w:r>
    </w:p>
    <w:p w:rsidR="00DB661A" w:rsidRPr="00267A42" w:rsidRDefault="00DB661A" w:rsidP="00DB661A">
      <w:pPr>
        <w:pStyle w:val="Style1"/>
        <w:widowControl/>
        <w:jc w:val="both"/>
        <w:rPr>
          <w:rStyle w:val="FontStyle11"/>
        </w:rPr>
      </w:pPr>
      <w:r w:rsidRPr="00267A42">
        <w:rPr>
          <w:rStyle w:val="FontStyle11"/>
        </w:rPr>
        <w:t>2.2. Моментом надлежащего исполнения обязанности Покупателя по уплате стоимости «Имущества» является дата поступления денежных средств на счёт</w:t>
      </w:r>
      <w:r>
        <w:rPr>
          <w:rStyle w:val="FontStyle11"/>
        </w:rPr>
        <w:t xml:space="preserve"> Продавца</w:t>
      </w:r>
      <w:r w:rsidRPr="00267A42">
        <w:rPr>
          <w:rStyle w:val="FontStyle11"/>
        </w:rPr>
        <w:t>.</w:t>
      </w:r>
    </w:p>
    <w:p w:rsidR="00DB661A" w:rsidRPr="00267A42" w:rsidRDefault="00DB661A" w:rsidP="00DB661A">
      <w:pPr>
        <w:pStyle w:val="Style7"/>
        <w:widowControl/>
        <w:spacing w:before="100" w:beforeAutospacing="1"/>
        <w:jc w:val="center"/>
        <w:rPr>
          <w:rStyle w:val="FontStyle11"/>
        </w:rPr>
      </w:pPr>
      <w:r w:rsidRPr="00267A42">
        <w:rPr>
          <w:rStyle w:val="FontStyle11"/>
        </w:rPr>
        <w:t>3. Переход права собственности на «Имущество»</w:t>
      </w:r>
    </w:p>
    <w:p w:rsidR="00DB661A" w:rsidRPr="00267A42" w:rsidRDefault="00DB661A" w:rsidP="00DB661A">
      <w:pPr>
        <w:pStyle w:val="Style3"/>
        <w:widowControl/>
        <w:numPr>
          <w:ilvl w:val="0"/>
          <w:numId w:val="22"/>
        </w:numPr>
        <w:tabs>
          <w:tab w:val="left" w:pos="1637"/>
        </w:tabs>
        <w:spacing w:line="240" w:lineRule="auto"/>
        <w:jc w:val="both"/>
        <w:rPr>
          <w:rStyle w:val="FontStyle11"/>
        </w:rPr>
      </w:pPr>
      <w:r w:rsidRPr="00267A42">
        <w:rPr>
          <w:rStyle w:val="FontStyle11"/>
        </w:rPr>
        <w:t>Имущество считается переданным Покупателю по настоя</w:t>
      </w:r>
      <w:r w:rsidRPr="00267A42">
        <w:rPr>
          <w:rStyle w:val="FontStyle11"/>
        </w:rPr>
        <w:softHyphen/>
        <w:t>щему Договору после подписания «Сторонами» передаточного акта «Имущества» (Приложение 1 к настоящему Договору).</w:t>
      </w:r>
    </w:p>
    <w:p w:rsidR="00DB661A" w:rsidRPr="00267A42" w:rsidRDefault="00DB661A" w:rsidP="00DB661A">
      <w:pPr>
        <w:pStyle w:val="Style3"/>
        <w:widowControl/>
        <w:numPr>
          <w:ilvl w:val="0"/>
          <w:numId w:val="22"/>
        </w:numPr>
        <w:tabs>
          <w:tab w:val="left" w:pos="1637"/>
        </w:tabs>
        <w:spacing w:before="100" w:beforeAutospacing="1" w:line="240" w:lineRule="auto"/>
        <w:ind w:firstLine="57"/>
        <w:jc w:val="both"/>
        <w:rPr>
          <w:rStyle w:val="FontStyle11"/>
        </w:rPr>
      </w:pPr>
      <w:r w:rsidRPr="00267A42">
        <w:rPr>
          <w:rStyle w:val="FontStyle11"/>
        </w:rPr>
        <w:t>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w:t>
      </w:r>
      <w:r>
        <w:rPr>
          <w:rStyle w:val="FontStyle11"/>
        </w:rPr>
        <w:t>тв на счёт Продавца</w:t>
      </w:r>
      <w:r w:rsidRPr="00267A42">
        <w:rPr>
          <w:rStyle w:val="FontStyle11"/>
        </w:rPr>
        <w:t>.</w:t>
      </w:r>
    </w:p>
    <w:p w:rsidR="00DB661A" w:rsidRPr="00267A42" w:rsidRDefault="00DB661A" w:rsidP="00DB661A">
      <w:pPr>
        <w:pStyle w:val="Style3"/>
        <w:widowControl/>
        <w:tabs>
          <w:tab w:val="left" w:pos="1637"/>
        </w:tabs>
        <w:spacing w:before="10" w:line="312" w:lineRule="exact"/>
        <w:rPr>
          <w:rStyle w:val="FontStyle11"/>
        </w:rPr>
      </w:pPr>
      <w:r w:rsidRPr="00267A42">
        <w:rPr>
          <w:rStyle w:val="FontStyle11"/>
        </w:rPr>
        <w:t>4. Обременение отчуждаемого «Имущества»</w:t>
      </w:r>
    </w:p>
    <w:p w:rsidR="00DB661A" w:rsidRPr="00267A42" w:rsidRDefault="00DB661A" w:rsidP="00DB661A">
      <w:pPr>
        <w:pStyle w:val="Style5"/>
        <w:widowControl/>
        <w:jc w:val="both"/>
        <w:rPr>
          <w:rStyle w:val="FontStyle11"/>
        </w:rPr>
      </w:pPr>
      <w:r w:rsidRPr="00267A42">
        <w:rPr>
          <w:rStyle w:val="FontStyle11"/>
        </w:rPr>
        <w:t xml:space="preserve">  4.1.</w:t>
      </w:r>
      <w:r w:rsidR="008C66F6">
        <w:rPr>
          <w:rStyle w:val="FontStyle11"/>
        </w:rPr>
        <w:t xml:space="preserve"> </w:t>
      </w:r>
      <w:r w:rsidRPr="00267A42">
        <w:rPr>
          <w:rStyle w:val="FontStyle11"/>
        </w:rPr>
        <w:t>Отчуждаемое «Имущество», находящееся в собственно</w:t>
      </w:r>
      <w:r w:rsidRPr="00267A42">
        <w:rPr>
          <w:rStyle w:val="FontStyle11"/>
        </w:rPr>
        <w:softHyphen/>
        <w:t>сти «Продавца», на момент заключения настоящего Договора, никому не передано, не заложено, в судебном споре и под запрещением (арестом) не стоит, не обременено правами и претензиями третьих лиц: сервитутами, правами найма, аренды, пожизненного пользования и т.п., о которых «Стороны» не могли не знать на момент подписания настоящего договора.</w:t>
      </w:r>
    </w:p>
    <w:p w:rsidR="00DB661A" w:rsidRPr="00267A42" w:rsidRDefault="00DB661A" w:rsidP="00DB661A">
      <w:pPr>
        <w:pStyle w:val="Style6"/>
        <w:widowControl/>
        <w:spacing w:before="91"/>
        <w:ind w:right="29"/>
        <w:jc w:val="center"/>
        <w:rPr>
          <w:rStyle w:val="FontStyle11"/>
        </w:rPr>
      </w:pPr>
      <w:r w:rsidRPr="00267A42">
        <w:rPr>
          <w:rStyle w:val="FontStyle11"/>
        </w:rPr>
        <w:lastRenderedPageBreak/>
        <w:t>5. Права и обязанности «Сторон»</w:t>
      </w:r>
    </w:p>
    <w:p w:rsidR="00DB661A" w:rsidRPr="00267A42" w:rsidRDefault="00DB661A" w:rsidP="00DB661A">
      <w:pPr>
        <w:pStyle w:val="Style6"/>
        <w:widowControl/>
        <w:spacing w:line="240" w:lineRule="auto"/>
        <w:ind w:right="29" w:firstLine="0"/>
        <w:rPr>
          <w:rStyle w:val="FontStyle11"/>
        </w:rPr>
      </w:pPr>
      <w:r w:rsidRPr="00267A42">
        <w:rPr>
          <w:rStyle w:val="FontStyle11"/>
        </w:rPr>
        <w:t>5.1 Передача муниципального «Имущества» и оформление права собственности на него осуществляется в соответствии с законодательст</w:t>
      </w:r>
      <w:r w:rsidRPr="00267A42">
        <w:rPr>
          <w:rStyle w:val="FontStyle11"/>
        </w:rPr>
        <w:softHyphen/>
        <w:t>вом Российской Федерации не позднее чем через 30 дней после полной оплаты имущества.</w:t>
      </w:r>
    </w:p>
    <w:p w:rsidR="00DB661A" w:rsidRPr="00267A42" w:rsidRDefault="00DB661A" w:rsidP="00DB661A">
      <w:pPr>
        <w:pStyle w:val="Style1"/>
        <w:widowControl/>
        <w:rPr>
          <w:rStyle w:val="FontStyle11"/>
        </w:rPr>
      </w:pPr>
      <w:r w:rsidRPr="00267A42">
        <w:rPr>
          <w:rStyle w:val="FontStyle11"/>
        </w:rPr>
        <w:t>5.2.     «Покупатель» обязан:</w:t>
      </w:r>
    </w:p>
    <w:p w:rsidR="00DB661A" w:rsidRPr="00267A42" w:rsidRDefault="00DB661A" w:rsidP="00DB661A">
      <w:pPr>
        <w:pStyle w:val="Style8"/>
        <w:widowControl/>
        <w:numPr>
          <w:ilvl w:val="0"/>
          <w:numId w:val="23"/>
        </w:numPr>
        <w:tabs>
          <w:tab w:val="left" w:pos="1646"/>
        </w:tabs>
        <w:ind w:right="38"/>
        <w:jc w:val="both"/>
        <w:rPr>
          <w:rStyle w:val="FontStyle11"/>
        </w:rPr>
      </w:pPr>
      <w:r w:rsidRPr="00267A42">
        <w:rPr>
          <w:rStyle w:val="FontStyle11"/>
        </w:rPr>
        <w:t>В установленный настоящим Договором срок уплатить «Про</w:t>
      </w:r>
      <w:r w:rsidRPr="00267A42">
        <w:rPr>
          <w:rStyle w:val="FontStyle11"/>
        </w:rPr>
        <w:softHyphen/>
        <w:t>давцу» стоимость «Имущества» в размере, предусмотренном пунктом 2.1. настоящего Договора.</w:t>
      </w:r>
    </w:p>
    <w:p w:rsidR="00DB661A" w:rsidRPr="00267A42" w:rsidRDefault="00DB661A" w:rsidP="00DB661A">
      <w:pPr>
        <w:pStyle w:val="Style8"/>
        <w:widowControl/>
        <w:numPr>
          <w:ilvl w:val="0"/>
          <w:numId w:val="23"/>
        </w:numPr>
        <w:tabs>
          <w:tab w:val="left" w:pos="1646"/>
        </w:tabs>
        <w:ind w:right="38"/>
        <w:jc w:val="both"/>
        <w:rPr>
          <w:rStyle w:val="FontStyle11"/>
        </w:rPr>
      </w:pPr>
      <w:r w:rsidRPr="00267A42">
        <w:rPr>
          <w:rStyle w:val="FontStyle11"/>
        </w:rPr>
        <w:t>После поступления денежных средств в размере стоимости «Имущества» на счёт, указанный в пункте 2.1. настоящего Договора, принять «Имущество» по передаточному акту.</w:t>
      </w:r>
    </w:p>
    <w:p w:rsidR="00DB661A" w:rsidRPr="00267A42" w:rsidRDefault="00DB661A" w:rsidP="00DB661A">
      <w:pPr>
        <w:pStyle w:val="Style8"/>
        <w:widowControl/>
        <w:tabs>
          <w:tab w:val="left" w:pos="1536"/>
        </w:tabs>
        <w:jc w:val="both"/>
        <w:rPr>
          <w:rStyle w:val="FontStyle11"/>
        </w:rPr>
      </w:pPr>
      <w:r w:rsidRPr="00267A42">
        <w:rPr>
          <w:rStyle w:val="FontStyle11"/>
        </w:rPr>
        <w:t xml:space="preserve">  5.2.3.</w:t>
      </w:r>
      <w:r w:rsidR="008C66F6">
        <w:rPr>
          <w:rStyle w:val="FontStyle11"/>
        </w:rPr>
        <w:t xml:space="preserve"> </w:t>
      </w:r>
      <w:r w:rsidRPr="00267A42">
        <w:rPr>
          <w:rStyle w:val="FontStyle11"/>
        </w:rPr>
        <w:t>После приёмки «Имущества» по передаточному акту самостоятельно и за счёт собственных средств оформить документы, необходимые для государственной регистрации права собственности «Покупателя» на «Имущество»;</w:t>
      </w:r>
    </w:p>
    <w:p w:rsidR="00DB661A" w:rsidRPr="00267A42" w:rsidRDefault="00DB661A" w:rsidP="00DB661A">
      <w:pPr>
        <w:pStyle w:val="Style8"/>
        <w:widowControl/>
        <w:tabs>
          <w:tab w:val="left" w:pos="1536"/>
        </w:tabs>
        <w:jc w:val="both"/>
        <w:rPr>
          <w:rStyle w:val="FontStyle11"/>
        </w:rPr>
      </w:pPr>
    </w:p>
    <w:p w:rsidR="00DB661A" w:rsidRPr="00267A42" w:rsidRDefault="00DB661A" w:rsidP="00DB661A">
      <w:pPr>
        <w:pStyle w:val="Style2"/>
        <w:widowControl/>
        <w:ind w:left="2837"/>
        <w:jc w:val="both"/>
        <w:rPr>
          <w:rStyle w:val="FontStyle11"/>
        </w:rPr>
      </w:pPr>
      <w:r w:rsidRPr="00267A42">
        <w:rPr>
          <w:rStyle w:val="FontStyle11"/>
        </w:rPr>
        <w:t>6. Ответственность «Сторон»</w:t>
      </w:r>
    </w:p>
    <w:p w:rsidR="00DB661A" w:rsidRPr="00267A42" w:rsidRDefault="00DB661A" w:rsidP="00DB661A">
      <w:pPr>
        <w:pStyle w:val="Style1"/>
        <w:widowControl/>
        <w:tabs>
          <w:tab w:val="left" w:pos="1656"/>
        </w:tabs>
        <w:ind w:right="34"/>
        <w:jc w:val="both"/>
        <w:rPr>
          <w:rStyle w:val="FontStyle11"/>
        </w:rPr>
      </w:pPr>
      <w:r w:rsidRPr="00267A42">
        <w:rPr>
          <w:rStyle w:val="FontStyle11"/>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B661A" w:rsidRPr="00267A42" w:rsidRDefault="00DB661A" w:rsidP="00DB661A">
      <w:pPr>
        <w:pStyle w:val="Style1"/>
        <w:widowControl/>
        <w:numPr>
          <w:ilvl w:val="0"/>
          <w:numId w:val="24"/>
        </w:numPr>
        <w:tabs>
          <w:tab w:val="left" w:pos="1330"/>
        </w:tabs>
        <w:ind w:right="24"/>
        <w:jc w:val="both"/>
        <w:rPr>
          <w:rStyle w:val="FontStyle11"/>
        </w:rPr>
      </w:pPr>
      <w:r w:rsidRPr="00267A42">
        <w:rPr>
          <w:rStyle w:val="FontStyle11"/>
        </w:rPr>
        <w:t>За несвоевременное перечисление средств, предусмотренных Договором, «Покупатель» оплачивает пеню из расчёта 1/300 ставки ре</w:t>
      </w:r>
      <w:r w:rsidRPr="00267A42">
        <w:rPr>
          <w:rStyle w:val="FontStyle11"/>
        </w:rPr>
        <w:softHyphen/>
        <w:t>финансирования ЦБ РФ, действующей на момент неисполнения обязательств, от суммы платежа за каждый день просрочки.</w:t>
      </w:r>
    </w:p>
    <w:p w:rsidR="00DB661A" w:rsidRDefault="00DB661A" w:rsidP="00DB661A">
      <w:pPr>
        <w:pStyle w:val="Style1"/>
        <w:widowControl/>
        <w:numPr>
          <w:ilvl w:val="0"/>
          <w:numId w:val="25"/>
        </w:numPr>
        <w:tabs>
          <w:tab w:val="left" w:pos="1416"/>
        </w:tabs>
        <w:jc w:val="both"/>
        <w:rPr>
          <w:rStyle w:val="FontStyle11"/>
        </w:rPr>
      </w:pPr>
      <w:r w:rsidRPr="00267A42">
        <w:rPr>
          <w:rStyle w:val="FontStyle11"/>
        </w:rPr>
        <w:t>В случае отказа или уклонения «Покупателя» от оплаты полной стоимости «Имущества» по истечении двух месяцев после наступле</w:t>
      </w:r>
      <w:r w:rsidRPr="00267A42">
        <w:rPr>
          <w:rStyle w:val="FontStyle11"/>
        </w:rPr>
        <w:softHyphen/>
        <w:t>ния срока платежа «Продавец» в одностороннем порядке полностью отказы</w:t>
      </w:r>
      <w:r w:rsidRPr="00267A42">
        <w:rPr>
          <w:rStyle w:val="FontStyle11"/>
        </w:rPr>
        <w:softHyphen/>
        <w:t>вается от исполнения Договора.</w:t>
      </w:r>
    </w:p>
    <w:p w:rsidR="00DB661A" w:rsidRPr="00267A42" w:rsidRDefault="00DB661A" w:rsidP="00DB661A">
      <w:pPr>
        <w:pStyle w:val="Style1"/>
        <w:widowControl/>
        <w:tabs>
          <w:tab w:val="left" w:pos="1416"/>
        </w:tabs>
        <w:jc w:val="both"/>
        <w:rPr>
          <w:rStyle w:val="FontStyle11"/>
        </w:rPr>
      </w:pPr>
    </w:p>
    <w:p w:rsidR="00DB661A" w:rsidRPr="00267A42" w:rsidRDefault="00DB661A" w:rsidP="00DB661A">
      <w:pPr>
        <w:pStyle w:val="Style2"/>
        <w:widowControl/>
        <w:ind w:right="10"/>
        <w:jc w:val="center"/>
        <w:rPr>
          <w:rStyle w:val="FontStyle11"/>
        </w:rPr>
      </w:pPr>
      <w:r w:rsidRPr="00267A42">
        <w:rPr>
          <w:rStyle w:val="FontStyle11"/>
        </w:rPr>
        <w:t>7.   Заключительные положения</w:t>
      </w:r>
    </w:p>
    <w:p w:rsidR="00DB661A" w:rsidRPr="00267A42" w:rsidRDefault="00DB661A" w:rsidP="00DB661A">
      <w:pPr>
        <w:pStyle w:val="Style6"/>
        <w:widowControl/>
        <w:spacing w:line="240" w:lineRule="auto"/>
        <w:ind w:firstLine="0"/>
        <w:rPr>
          <w:rStyle w:val="FontStyle11"/>
        </w:rPr>
      </w:pPr>
      <w:r w:rsidRPr="00267A42">
        <w:rPr>
          <w:rStyle w:val="FontStyle11"/>
        </w:rPr>
        <w:t>7.1.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заявления, которые могли быть приняты или сделаны сторонами, будь то в устной или письменной форме до заключения настоя</w:t>
      </w:r>
      <w:r w:rsidRPr="00267A42">
        <w:rPr>
          <w:rStyle w:val="FontStyle11"/>
        </w:rPr>
        <w:softHyphen/>
        <w:t>щего договора.</w:t>
      </w:r>
    </w:p>
    <w:p w:rsidR="00DB661A" w:rsidRPr="00267A42" w:rsidRDefault="00DB661A" w:rsidP="00DB661A">
      <w:pPr>
        <w:pStyle w:val="Style1"/>
        <w:widowControl/>
        <w:tabs>
          <w:tab w:val="left" w:pos="1539"/>
        </w:tabs>
        <w:ind w:right="-32"/>
        <w:jc w:val="both"/>
        <w:rPr>
          <w:rStyle w:val="FontStyle11"/>
        </w:rPr>
      </w:pPr>
      <w:r w:rsidRPr="00267A42">
        <w:rPr>
          <w:rStyle w:val="FontStyle11"/>
        </w:rPr>
        <w:t>7.2.</w:t>
      </w:r>
      <w:r w:rsidR="008C66F6">
        <w:rPr>
          <w:rStyle w:val="FontStyle11"/>
        </w:rPr>
        <w:t xml:space="preserve"> </w:t>
      </w:r>
      <w:r w:rsidRPr="00267A42">
        <w:rPr>
          <w:rStyle w:val="FontStyle11"/>
        </w:rPr>
        <w:t>Настоящий Договор вступает в силу с момента его подпи</w:t>
      </w:r>
      <w:r w:rsidRPr="00267A42">
        <w:rPr>
          <w:rStyle w:val="FontStyle11"/>
        </w:rPr>
        <w:softHyphen/>
        <w:t>сания «Сторонами» и действует до полного исполнения «Сторонами» сво</w:t>
      </w:r>
      <w:r w:rsidRPr="00267A42">
        <w:rPr>
          <w:rStyle w:val="FontStyle11"/>
        </w:rPr>
        <w:softHyphen/>
        <w:t>их обязательств по настоящему «Договору».</w:t>
      </w:r>
    </w:p>
    <w:p w:rsidR="00DB661A" w:rsidRDefault="00DB661A" w:rsidP="00DB661A">
      <w:pPr>
        <w:pStyle w:val="Style1"/>
        <w:widowControl/>
        <w:tabs>
          <w:tab w:val="left" w:pos="1555"/>
        </w:tabs>
        <w:ind w:right="-32"/>
        <w:jc w:val="both"/>
        <w:rPr>
          <w:rStyle w:val="FontStyle11"/>
        </w:rPr>
      </w:pPr>
      <w:r w:rsidRPr="00267A42">
        <w:rPr>
          <w:rStyle w:val="FontStyle11"/>
        </w:rPr>
        <w:t>7.3.</w:t>
      </w:r>
      <w:r w:rsidR="008C66F6">
        <w:rPr>
          <w:rStyle w:val="FontStyle11"/>
        </w:rPr>
        <w:t xml:space="preserve"> </w:t>
      </w:r>
      <w:r w:rsidRPr="00267A42">
        <w:rPr>
          <w:rStyle w:val="FontStyle11"/>
        </w:rPr>
        <w:t>Расторжение настоящего Договора «Сторонами» возможно по основаниям, предусмотренным законодательством Российской Федера</w:t>
      </w:r>
      <w:r w:rsidRPr="00267A42">
        <w:rPr>
          <w:rStyle w:val="FontStyle11"/>
        </w:rPr>
        <w:softHyphen/>
        <w:t>ции.</w:t>
      </w:r>
    </w:p>
    <w:p w:rsidR="00DB661A" w:rsidRPr="00267A42" w:rsidRDefault="00DB661A" w:rsidP="00DB661A">
      <w:pPr>
        <w:pStyle w:val="Style1"/>
        <w:widowControl/>
        <w:tabs>
          <w:tab w:val="left" w:pos="1555"/>
        </w:tabs>
        <w:ind w:right="-32"/>
        <w:jc w:val="both"/>
        <w:rPr>
          <w:rStyle w:val="FontStyle11"/>
        </w:rPr>
      </w:pPr>
    </w:p>
    <w:p w:rsidR="00DB661A" w:rsidRPr="00267A42" w:rsidRDefault="00DB661A" w:rsidP="00DB661A">
      <w:pPr>
        <w:pStyle w:val="Style1"/>
        <w:widowControl/>
        <w:tabs>
          <w:tab w:val="left" w:pos="1560"/>
        </w:tabs>
        <w:jc w:val="center"/>
        <w:rPr>
          <w:rStyle w:val="FontStyle11"/>
        </w:rPr>
      </w:pPr>
      <w:r w:rsidRPr="00267A42">
        <w:rPr>
          <w:rStyle w:val="FontStyle11"/>
        </w:rPr>
        <w:t>8. Юридические адреса, банковские реквизиты и подписи сторон.</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9"/>
        <w:gridCol w:w="4939"/>
      </w:tblGrid>
      <w:tr w:rsidR="00DB661A" w:rsidRPr="00A11C41" w:rsidTr="00620665">
        <w:tc>
          <w:tcPr>
            <w:tcW w:w="4939" w:type="dxa"/>
          </w:tcPr>
          <w:p w:rsidR="00DB661A" w:rsidRPr="00A11C41" w:rsidRDefault="00DB661A" w:rsidP="00620665">
            <w:pPr>
              <w:jc w:val="center"/>
              <w:rPr>
                <w:b/>
              </w:rPr>
            </w:pPr>
            <w:r w:rsidRPr="00A11C41">
              <w:rPr>
                <w:b/>
              </w:rPr>
              <w:t xml:space="preserve"> «</w:t>
            </w:r>
            <w:r>
              <w:rPr>
                <w:b/>
              </w:rPr>
              <w:t>Продавец</w:t>
            </w:r>
            <w:r w:rsidRPr="00A11C41">
              <w:rPr>
                <w:b/>
              </w:rPr>
              <w:t>»</w:t>
            </w:r>
          </w:p>
        </w:tc>
        <w:tc>
          <w:tcPr>
            <w:tcW w:w="4939" w:type="dxa"/>
          </w:tcPr>
          <w:p w:rsidR="00DB661A" w:rsidRPr="00A11C41" w:rsidRDefault="00DB661A" w:rsidP="00620665">
            <w:pPr>
              <w:ind w:firstLine="540"/>
              <w:jc w:val="center"/>
              <w:rPr>
                <w:b/>
              </w:rPr>
            </w:pPr>
            <w:r w:rsidRPr="00A11C41">
              <w:rPr>
                <w:b/>
              </w:rPr>
              <w:t>«По</w:t>
            </w:r>
            <w:r>
              <w:rPr>
                <w:b/>
              </w:rPr>
              <w:t>купатель</w:t>
            </w:r>
            <w:r w:rsidRPr="00A11C41">
              <w:rPr>
                <w:b/>
              </w:rPr>
              <w:t>»</w:t>
            </w:r>
          </w:p>
        </w:tc>
      </w:tr>
      <w:tr w:rsidR="00DB661A" w:rsidRPr="00A11C41" w:rsidTr="00620665">
        <w:tc>
          <w:tcPr>
            <w:tcW w:w="4939" w:type="dxa"/>
          </w:tcPr>
          <w:p w:rsidR="00DB661A" w:rsidRPr="00143E5B" w:rsidRDefault="00DB661A" w:rsidP="00620665">
            <w:pPr>
              <w:rPr>
                <w:b/>
              </w:rPr>
            </w:pPr>
            <w:r>
              <w:rPr>
                <w:b/>
              </w:rPr>
              <w:t>Администрация МР</w:t>
            </w:r>
            <w:r w:rsidRPr="00143E5B">
              <w:rPr>
                <w:b/>
              </w:rPr>
              <w:t xml:space="preserve"> «</w:t>
            </w:r>
            <w:proofErr w:type="spellStart"/>
            <w:r w:rsidRPr="00143E5B">
              <w:rPr>
                <w:b/>
              </w:rPr>
              <w:t>Хунзахский</w:t>
            </w:r>
            <w:proofErr w:type="spellEnd"/>
            <w:r w:rsidRPr="00143E5B">
              <w:rPr>
                <w:b/>
              </w:rPr>
              <w:t xml:space="preserve"> район»</w:t>
            </w:r>
          </w:p>
          <w:p w:rsidR="00DB661A" w:rsidRPr="00A11C41" w:rsidRDefault="00DB661A" w:rsidP="00620665">
            <w:r w:rsidRPr="00A11C41">
              <w:t>368260</w:t>
            </w:r>
            <w:r>
              <w:t>,</w:t>
            </w:r>
            <w:r w:rsidRPr="00A11C41">
              <w:t xml:space="preserve"> РД, </w:t>
            </w:r>
            <w:proofErr w:type="spellStart"/>
            <w:r w:rsidRPr="00A11C41">
              <w:t>Хунзахский</w:t>
            </w:r>
            <w:proofErr w:type="spellEnd"/>
            <w:r w:rsidRPr="00A11C41">
              <w:t xml:space="preserve"> район, </w:t>
            </w:r>
            <w:proofErr w:type="spellStart"/>
            <w:r w:rsidRPr="00A11C41">
              <w:t>с.Хунзах</w:t>
            </w:r>
            <w:proofErr w:type="spellEnd"/>
            <w:r w:rsidRPr="00A11C41">
              <w:t xml:space="preserve">, </w:t>
            </w:r>
          </w:p>
          <w:p w:rsidR="00DB661A" w:rsidRPr="00A11C41" w:rsidRDefault="00DB661A" w:rsidP="00620665">
            <w:pPr>
              <w:rPr>
                <w:u w:val="single"/>
              </w:rPr>
            </w:pPr>
            <w:r>
              <w:t xml:space="preserve">ИНН: </w:t>
            </w:r>
            <w:r w:rsidRPr="00A11C41">
              <w:rPr>
                <w:u w:val="single"/>
              </w:rPr>
              <w:t>0536002465</w:t>
            </w:r>
          </w:p>
          <w:p w:rsidR="00DB661A" w:rsidRPr="00A11C41" w:rsidRDefault="00DB661A" w:rsidP="00620665">
            <w:r>
              <w:t xml:space="preserve">КПП: </w:t>
            </w:r>
            <w:r w:rsidRPr="00A11C41">
              <w:rPr>
                <w:u w:val="single"/>
              </w:rPr>
              <w:t>053601001</w:t>
            </w:r>
            <w:r w:rsidRPr="00A11C41">
              <w:t xml:space="preserve"> </w:t>
            </w:r>
          </w:p>
          <w:p w:rsidR="00962B17" w:rsidRDefault="00DB661A" w:rsidP="00620665">
            <w:pPr>
              <w:rPr>
                <w:u w:val="single"/>
              </w:rPr>
            </w:pPr>
            <w:r>
              <w:t>л/счет</w:t>
            </w:r>
            <w:r w:rsidR="00962B17">
              <w:t>:</w:t>
            </w:r>
            <w:r>
              <w:t xml:space="preserve"> </w:t>
            </w:r>
            <w:r w:rsidRPr="00ED402B">
              <w:rPr>
                <w:u w:val="single"/>
              </w:rPr>
              <w:t>0</w:t>
            </w:r>
            <w:r>
              <w:rPr>
                <w:u w:val="single"/>
              </w:rPr>
              <w:t>4</w:t>
            </w:r>
            <w:r w:rsidRPr="00ED402B">
              <w:rPr>
                <w:u w:val="single"/>
              </w:rPr>
              <w:t>033927730</w:t>
            </w:r>
            <w:r w:rsidR="00962B17">
              <w:rPr>
                <w:u w:val="single"/>
              </w:rPr>
              <w:t xml:space="preserve"> </w:t>
            </w:r>
          </w:p>
          <w:p w:rsidR="00DB661A" w:rsidRPr="00A11C41" w:rsidRDefault="00962B17" w:rsidP="00620665">
            <w:r>
              <w:rPr>
                <w:u w:val="single"/>
              </w:rPr>
              <w:t>КБК</w:t>
            </w:r>
            <w:r>
              <w:t>: 001 114020</w:t>
            </w:r>
            <w:r w:rsidRPr="00962B17">
              <w:t>52</w:t>
            </w:r>
            <w:r>
              <w:t xml:space="preserve"> </w:t>
            </w:r>
            <w:r w:rsidRPr="00962B17">
              <w:t>050000 410</w:t>
            </w:r>
            <w:r>
              <w:rPr>
                <w:u w:val="single"/>
              </w:rPr>
              <w:t xml:space="preserve"> </w:t>
            </w:r>
          </w:p>
          <w:p w:rsidR="00DB661A" w:rsidRPr="00A11C41" w:rsidRDefault="00DB661A" w:rsidP="00620665">
            <w:r>
              <w:t xml:space="preserve">р/счет </w:t>
            </w:r>
            <w:r w:rsidRPr="00A11C41">
              <w:rPr>
                <w:u w:val="single"/>
              </w:rPr>
              <w:t>40</w:t>
            </w:r>
            <w:r>
              <w:rPr>
                <w:u w:val="single"/>
              </w:rPr>
              <w:t>101810600000010021</w:t>
            </w:r>
          </w:p>
          <w:p w:rsidR="00DB661A" w:rsidRPr="00A11C41" w:rsidRDefault="00DB661A" w:rsidP="00620665">
            <w:r w:rsidRPr="00A11C41">
              <w:t xml:space="preserve">ГРКЦ НБ Банка России </w:t>
            </w:r>
            <w:proofErr w:type="spellStart"/>
            <w:r w:rsidRPr="00A11C41">
              <w:t>г.Махачкала</w:t>
            </w:r>
            <w:proofErr w:type="spellEnd"/>
          </w:p>
          <w:p w:rsidR="00DB661A" w:rsidRPr="00A11C41" w:rsidRDefault="00DB661A" w:rsidP="00620665">
            <w:r w:rsidRPr="00A11C41">
              <w:t xml:space="preserve">РД, </w:t>
            </w:r>
            <w:proofErr w:type="spellStart"/>
            <w:r w:rsidRPr="00A11C41">
              <w:t>Хунзахский</w:t>
            </w:r>
            <w:proofErr w:type="spellEnd"/>
            <w:r w:rsidRPr="00A11C41">
              <w:t xml:space="preserve"> район, </w:t>
            </w:r>
            <w:proofErr w:type="spellStart"/>
            <w:r w:rsidRPr="00A11C41">
              <w:t>с.Хунзах</w:t>
            </w:r>
            <w:proofErr w:type="spellEnd"/>
          </w:p>
          <w:p w:rsidR="00DB661A" w:rsidRPr="00A11C41" w:rsidRDefault="00DB661A" w:rsidP="00620665"/>
          <w:p w:rsidR="00DB661A" w:rsidRPr="00A11C41" w:rsidRDefault="00DB661A" w:rsidP="00620665">
            <w:r w:rsidRPr="00A11C41">
              <w:t xml:space="preserve">________________ </w:t>
            </w:r>
            <w:r w:rsidRPr="00A11C41">
              <w:rPr>
                <w:b/>
              </w:rPr>
              <w:t>С.К. Юсупов</w:t>
            </w:r>
          </w:p>
          <w:p w:rsidR="00DB661A" w:rsidRPr="00A11C41" w:rsidRDefault="00DB661A" w:rsidP="00620665">
            <w:pPr>
              <w:rPr>
                <w:i/>
              </w:rPr>
            </w:pPr>
          </w:p>
        </w:tc>
        <w:tc>
          <w:tcPr>
            <w:tcW w:w="4939" w:type="dxa"/>
          </w:tcPr>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r w:rsidRPr="00A11C41">
              <w:rPr>
                <w:b/>
              </w:rPr>
              <w:t xml:space="preserve">__________________ </w:t>
            </w:r>
          </w:p>
        </w:tc>
      </w:tr>
    </w:tbl>
    <w:p w:rsidR="00DB661A" w:rsidRPr="009879FA" w:rsidRDefault="00DB661A" w:rsidP="00DB661A">
      <w:pPr>
        <w:pStyle w:val="Style5"/>
        <w:widowControl/>
        <w:spacing w:before="82" w:line="322" w:lineRule="exact"/>
        <w:jc w:val="both"/>
        <w:rPr>
          <w:rStyle w:val="FontStyle11"/>
          <w:b/>
        </w:rPr>
      </w:pPr>
    </w:p>
    <w:p w:rsidR="00DB661A" w:rsidRPr="00267A42" w:rsidRDefault="00DB661A" w:rsidP="00DB661A">
      <w:pPr>
        <w:pStyle w:val="Style7"/>
        <w:widowControl/>
        <w:ind w:left="3749" w:right="2074"/>
        <w:rPr>
          <w:rStyle w:val="FontStyle11"/>
        </w:rPr>
      </w:pPr>
      <w:bookmarkStart w:id="15" w:name="_GoBack"/>
      <w:bookmarkEnd w:id="15"/>
    </w:p>
    <w:p w:rsidR="00DB661A" w:rsidRDefault="00DB661A" w:rsidP="00DB661A">
      <w:pPr>
        <w:pStyle w:val="Style3"/>
        <w:widowControl/>
        <w:spacing w:before="67"/>
        <w:ind w:left="5117"/>
        <w:jc w:val="right"/>
        <w:rPr>
          <w:rStyle w:val="FontStyle11"/>
        </w:rPr>
        <w:sectPr w:rsidR="00DB661A" w:rsidSect="00DB661A">
          <w:pgSz w:w="12240" w:h="15840"/>
          <w:pgMar w:top="719" w:right="851" w:bottom="851" w:left="709" w:header="720" w:footer="720" w:gutter="0"/>
          <w:cols w:space="720"/>
          <w:noEndnote/>
          <w:titlePg/>
        </w:sectPr>
      </w:pPr>
    </w:p>
    <w:p w:rsidR="00DB661A" w:rsidRPr="00267A42" w:rsidRDefault="00DB661A" w:rsidP="00DB661A">
      <w:pPr>
        <w:pStyle w:val="Style3"/>
        <w:widowControl/>
        <w:spacing w:before="67"/>
        <w:ind w:left="5117"/>
        <w:jc w:val="right"/>
        <w:rPr>
          <w:rStyle w:val="FontStyle11"/>
        </w:rPr>
      </w:pPr>
      <w:r w:rsidRPr="00267A42">
        <w:rPr>
          <w:rStyle w:val="FontStyle11"/>
        </w:rPr>
        <w:lastRenderedPageBreak/>
        <w:t>Приложение 1</w:t>
      </w:r>
    </w:p>
    <w:p w:rsidR="00DB661A" w:rsidRPr="00267A42" w:rsidRDefault="00DB661A" w:rsidP="00DB661A">
      <w:pPr>
        <w:pStyle w:val="Style3"/>
        <w:widowControl/>
        <w:spacing w:before="72"/>
        <w:ind w:left="5122"/>
        <w:jc w:val="right"/>
        <w:rPr>
          <w:rStyle w:val="FontStyle11"/>
        </w:rPr>
      </w:pPr>
      <w:r w:rsidRPr="00267A42">
        <w:rPr>
          <w:rStyle w:val="FontStyle11"/>
        </w:rPr>
        <w:t>к договору купли-продажи</w:t>
      </w:r>
    </w:p>
    <w:p w:rsidR="00DB661A" w:rsidRPr="00267A42" w:rsidRDefault="00DB661A" w:rsidP="00DB661A">
      <w:pPr>
        <w:pStyle w:val="Style3"/>
        <w:widowControl/>
        <w:spacing w:before="139"/>
        <w:ind w:left="5126"/>
        <w:jc w:val="right"/>
        <w:rPr>
          <w:rStyle w:val="FontStyle11"/>
        </w:rPr>
      </w:pPr>
      <w:r>
        <w:rPr>
          <w:rStyle w:val="FontStyle11"/>
        </w:rPr>
        <w:t>от _____2017</w:t>
      </w:r>
      <w:r w:rsidRPr="00267A42">
        <w:rPr>
          <w:rStyle w:val="FontStyle11"/>
        </w:rPr>
        <w:t xml:space="preserve"> г.</w:t>
      </w: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before="19"/>
        <w:ind w:right="29"/>
        <w:jc w:val="center"/>
        <w:rPr>
          <w:rStyle w:val="FontStyle11"/>
        </w:rPr>
      </w:pPr>
      <w:r w:rsidRPr="00267A42">
        <w:rPr>
          <w:rStyle w:val="FontStyle11"/>
        </w:rPr>
        <w:t>Акт</w:t>
      </w:r>
    </w:p>
    <w:p w:rsidR="00DB661A" w:rsidRPr="00267A42" w:rsidRDefault="00DB661A" w:rsidP="00DB661A">
      <w:pPr>
        <w:pStyle w:val="Style5"/>
        <w:widowControl/>
        <w:spacing w:before="5"/>
        <w:ind w:left="667"/>
        <w:jc w:val="center"/>
        <w:rPr>
          <w:rStyle w:val="FontStyle11"/>
        </w:rPr>
      </w:pPr>
      <w:r w:rsidRPr="00267A42">
        <w:rPr>
          <w:rStyle w:val="FontStyle11"/>
        </w:rPr>
        <w:t xml:space="preserve">приема-передачи муниципального имущества, </w:t>
      </w:r>
    </w:p>
    <w:p w:rsidR="00DB661A" w:rsidRPr="00267A42" w:rsidRDefault="00DB661A" w:rsidP="00DB661A">
      <w:pPr>
        <w:pStyle w:val="Style5"/>
        <w:widowControl/>
        <w:spacing w:before="5"/>
        <w:ind w:left="667"/>
        <w:jc w:val="center"/>
        <w:rPr>
          <w:rStyle w:val="FontStyle11"/>
        </w:rPr>
      </w:pPr>
      <w:r w:rsidRPr="00267A42">
        <w:rPr>
          <w:rStyle w:val="FontStyle11"/>
        </w:rPr>
        <w:t>отчуждаемого способом продажи на аукционе</w:t>
      </w:r>
    </w:p>
    <w:p w:rsidR="00DB661A" w:rsidRPr="00267A42" w:rsidRDefault="00DB661A" w:rsidP="00DB661A">
      <w:pPr>
        <w:pStyle w:val="Style6"/>
        <w:widowControl/>
        <w:spacing w:line="240" w:lineRule="exact"/>
        <w:ind w:right="5"/>
      </w:pPr>
    </w:p>
    <w:p w:rsidR="00DB661A" w:rsidRPr="00267A42" w:rsidRDefault="00DB661A" w:rsidP="00DB661A">
      <w:pPr>
        <w:pStyle w:val="Style6"/>
        <w:widowControl/>
        <w:spacing w:line="240" w:lineRule="exact"/>
        <w:ind w:right="5"/>
      </w:pPr>
    </w:p>
    <w:p w:rsidR="00DB661A" w:rsidRPr="00267A42" w:rsidRDefault="00DB661A" w:rsidP="00DB661A">
      <w:pPr>
        <w:pStyle w:val="Style6"/>
        <w:widowControl/>
        <w:spacing w:before="163"/>
        <w:ind w:right="5"/>
        <w:rPr>
          <w:rStyle w:val="FontStyle11"/>
        </w:rPr>
      </w:pPr>
      <w:r>
        <w:rPr>
          <w:rStyle w:val="FontStyle11"/>
        </w:rPr>
        <w:t>Администрация МР «</w:t>
      </w:r>
      <w:proofErr w:type="spellStart"/>
      <w:r>
        <w:rPr>
          <w:rStyle w:val="FontStyle11"/>
        </w:rPr>
        <w:t>Хунзахский</w:t>
      </w:r>
      <w:proofErr w:type="spellEnd"/>
      <w:r>
        <w:rPr>
          <w:rStyle w:val="FontStyle11"/>
        </w:rPr>
        <w:t xml:space="preserve"> район»</w:t>
      </w:r>
      <w:r w:rsidRPr="00267A42">
        <w:rPr>
          <w:rStyle w:val="FontStyle11"/>
        </w:rPr>
        <w:t>,</w:t>
      </w:r>
      <w:r>
        <w:rPr>
          <w:rStyle w:val="FontStyle11"/>
        </w:rPr>
        <w:t xml:space="preserve"> именуемое</w:t>
      </w:r>
      <w:r w:rsidRPr="00267A42">
        <w:rPr>
          <w:rStyle w:val="FontStyle11"/>
        </w:rPr>
        <w:t xml:space="preserve"> в дальнейшем «Продавец», в лице </w:t>
      </w:r>
      <w:r>
        <w:rPr>
          <w:rStyle w:val="FontStyle11"/>
        </w:rPr>
        <w:t>главы Юсупова С.К</w:t>
      </w:r>
      <w:r w:rsidRPr="00267A42">
        <w:rPr>
          <w:rStyle w:val="FontStyle11"/>
        </w:rPr>
        <w:t xml:space="preserve">, действующего на основании </w:t>
      </w:r>
      <w:r>
        <w:rPr>
          <w:rStyle w:val="FontStyle11"/>
        </w:rPr>
        <w:t>устава</w:t>
      </w:r>
      <w:r w:rsidRPr="00267A42">
        <w:rPr>
          <w:rStyle w:val="FontStyle11"/>
        </w:rPr>
        <w:t>, передает муниципальное имущество:</w:t>
      </w:r>
    </w:p>
    <w:p w:rsidR="00DB661A" w:rsidRPr="00267A42" w:rsidRDefault="00DB661A" w:rsidP="00DB661A">
      <w:pPr>
        <w:jc w:val="both"/>
        <w:rPr>
          <w:rStyle w:val="FontStyle11"/>
          <w:sz w:val="24"/>
          <w:szCs w:val="24"/>
        </w:rPr>
      </w:pPr>
      <w:r w:rsidRPr="00267A42">
        <w:rPr>
          <w:rStyle w:val="FontStyle11"/>
          <w:sz w:val="24"/>
          <w:szCs w:val="24"/>
        </w:rPr>
        <w:t>1.</w:t>
      </w:r>
      <w:r w:rsidRPr="00267A42">
        <w:t xml:space="preserve"> </w:t>
      </w:r>
      <w:r>
        <w:t>________________________________________________________________________________________________________________________________________________________________________________________________________________________________________________</w:t>
      </w:r>
      <w:r w:rsidRPr="00267A42">
        <w:t xml:space="preserve"> </w:t>
      </w:r>
      <w:r w:rsidRPr="00267A42">
        <w:rPr>
          <w:rStyle w:val="FontStyle11"/>
          <w:sz w:val="24"/>
          <w:szCs w:val="24"/>
        </w:rPr>
        <w:t xml:space="preserve">  а _______________________________________________, именуемый в дальнейшем «Покупатель», в лице ____________________ действующий на основании ________________________________, при</w:t>
      </w:r>
      <w:r w:rsidRPr="00267A42">
        <w:rPr>
          <w:rStyle w:val="FontStyle11"/>
          <w:sz w:val="24"/>
          <w:szCs w:val="24"/>
        </w:rPr>
        <w:softHyphen/>
        <w:t>нимает указанное в настоящем акте приема - передачи муниципальное иму</w:t>
      </w:r>
      <w:r w:rsidRPr="00267A42">
        <w:rPr>
          <w:rStyle w:val="FontStyle11"/>
          <w:sz w:val="24"/>
          <w:szCs w:val="24"/>
        </w:rPr>
        <w:softHyphen/>
        <w:t>щество, отчуждаемое способом продажи на аукционе.</w:t>
      </w:r>
    </w:p>
    <w:p w:rsidR="00DB661A" w:rsidRPr="00267A42" w:rsidRDefault="00DB661A" w:rsidP="00DB661A">
      <w:pPr>
        <w:pStyle w:val="Style6"/>
        <w:widowControl/>
        <w:spacing w:line="240" w:lineRule="auto"/>
        <w:ind w:firstLine="703"/>
        <w:rPr>
          <w:rStyle w:val="FontStyle11"/>
        </w:rPr>
      </w:pPr>
      <w:r w:rsidRPr="00267A42">
        <w:rPr>
          <w:rStyle w:val="FontStyle11"/>
        </w:rPr>
        <w:t>Денежный расчет произведен полностью, претензий по переданному имуществу нет.</w:t>
      </w:r>
    </w:p>
    <w:p w:rsidR="00DB661A" w:rsidRPr="00267A42" w:rsidRDefault="00DB661A" w:rsidP="00DB661A">
      <w:pPr>
        <w:pStyle w:val="Style6"/>
        <w:widowControl/>
        <w:spacing w:line="240" w:lineRule="auto"/>
        <w:ind w:firstLine="703"/>
        <w:rPr>
          <w:rStyle w:val="FontStyle11"/>
        </w:rPr>
      </w:pPr>
    </w:p>
    <w:p w:rsidR="00DB661A" w:rsidRPr="00267A42" w:rsidRDefault="00DB661A" w:rsidP="00DB661A">
      <w:pPr>
        <w:pStyle w:val="Style6"/>
        <w:widowControl/>
        <w:spacing w:line="240" w:lineRule="auto"/>
        <w:ind w:firstLine="703"/>
        <w:rPr>
          <w:rStyle w:val="FontStyle11"/>
        </w:rPr>
      </w:pPr>
    </w:p>
    <w:p w:rsidR="00DB661A" w:rsidRPr="00267A42" w:rsidRDefault="00DB661A" w:rsidP="00DB661A">
      <w:pPr>
        <w:pStyle w:val="Style6"/>
        <w:widowControl/>
        <w:spacing w:line="240" w:lineRule="auto"/>
        <w:ind w:firstLine="703"/>
        <w:rPr>
          <w:rStyle w:val="FontStyle11"/>
        </w:rPr>
      </w:pPr>
      <w:r w:rsidRPr="00267A42">
        <w:rPr>
          <w:rStyle w:val="FontStyle11"/>
        </w:rPr>
        <w:t xml:space="preserve">Продавец                                                        </w:t>
      </w:r>
      <w:r>
        <w:rPr>
          <w:rStyle w:val="FontStyle11"/>
        </w:rPr>
        <w:t xml:space="preserve">              </w:t>
      </w:r>
      <w:r w:rsidRPr="00267A42">
        <w:rPr>
          <w:rStyle w:val="FontStyle11"/>
        </w:rPr>
        <w:t>Покупатель</w:t>
      </w:r>
    </w:p>
    <w:p w:rsidR="00DB661A" w:rsidRPr="00267A42" w:rsidRDefault="00DB661A" w:rsidP="00DB661A">
      <w:pPr>
        <w:pStyle w:val="Style2"/>
        <w:widowControl/>
        <w:tabs>
          <w:tab w:val="left" w:leader="underscore" w:pos="1238"/>
        </w:tabs>
        <w:spacing w:before="72"/>
        <w:ind w:right="-226"/>
        <w:jc w:val="both"/>
        <w:rPr>
          <w:rStyle w:val="FontStyle11"/>
        </w:rPr>
      </w:pPr>
      <w:r>
        <w:rPr>
          <w:rStyle w:val="FontStyle11"/>
        </w:rPr>
        <w:t xml:space="preserve">_________________ </w:t>
      </w:r>
      <w:r w:rsidRPr="00AE70F3">
        <w:rPr>
          <w:rStyle w:val="FontStyle11"/>
          <w:b/>
        </w:rPr>
        <w:t>Юсупов С.К.</w:t>
      </w:r>
      <w:r>
        <w:rPr>
          <w:rStyle w:val="FontStyle11"/>
        </w:rPr>
        <w:t xml:space="preserve">                            </w:t>
      </w:r>
      <w:r w:rsidRPr="00267A42">
        <w:rPr>
          <w:rStyle w:val="FontStyle11"/>
        </w:rPr>
        <w:t>______________</w:t>
      </w:r>
    </w:p>
    <w:p w:rsidR="00DB661A" w:rsidRPr="00267A42" w:rsidRDefault="00DB661A" w:rsidP="00DB661A">
      <w:pPr>
        <w:pStyle w:val="Style1"/>
        <w:widowControl/>
        <w:spacing w:before="19"/>
        <w:rPr>
          <w:rStyle w:val="FontStyle12"/>
        </w:rPr>
      </w:pPr>
      <w:r w:rsidRPr="00267A42">
        <w:rPr>
          <w:rStyle w:val="FontStyle12"/>
        </w:rPr>
        <w:t xml:space="preserve">  (подпись М.П.)                                                  (подпись)</w:t>
      </w:r>
    </w:p>
    <w:p w:rsidR="00DB661A" w:rsidRPr="00267A42" w:rsidRDefault="00DB661A" w:rsidP="00DB661A">
      <w:pPr>
        <w:pStyle w:val="Style6"/>
        <w:widowControl/>
        <w:spacing w:after="1349"/>
        <w:ind w:firstLine="701"/>
      </w:pPr>
      <w:r w:rsidRPr="00267A42">
        <w:rPr>
          <w:rStyle w:val="FontStyle11"/>
        </w:rPr>
        <w:t xml:space="preserve">             </w:t>
      </w:r>
    </w:p>
    <w:p w:rsidR="00A80DC1" w:rsidRDefault="00A80DC1" w:rsidP="00DB661A">
      <w:pPr>
        <w:pStyle w:val="a8"/>
        <w:tabs>
          <w:tab w:val="left" w:pos="4515"/>
          <w:tab w:val="right" w:pos="9355"/>
        </w:tabs>
        <w:spacing w:line="240" w:lineRule="atLeast"/>
        <w:ind w:firstLine="0"/>
        <w:rPr>
          <w:b w:val="0"/>
          <w:sz w:val="24"/>
        </w:rPr>
      </w:pPr>
    </w:p>
    <w:sectPr w:rsidR="00A80DC1" w:rsidSect="00DB661A">
      <w:pgSz w:w="11906" w:h="16838"/>
      <w:pgMar w:top="794"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A5" w:rsidRDefault="00BE15A5">
      <w:r>
        <w:separator/>
      </w:r>
    </w:p>
  </w:endnote>
  <w:endnote w:type="continuationSeparator" w:id="0">
    <w:p w:rsidR="00BE15A5" w:rsidRDefault="00BE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A5" w:rsidRDefault="00BE15A5">
      <w:r>
        <w:separator/>
      </w:r>
    </w:p>
  </w:footnote>
  <w:footnote w:type="continuationSeparator" w:id="0">
    <w:p w:rsidR="00BE15A5" w:rsidRDefault="00BE15A5">
      <w:r>
        <w:continuationSeparator/>
      </w:r>
    </w:p>
  </w:footnote>
  <w:footnote w:id="1">
    <w:p w:rsidR="00A80DC1" w:rsidRDefault="00A80DC1" w:rsidP="00AE0F4E">
      <w:pPr>
        <w:pStyle w:val="aa"/>
      </w:pPr>
      <w:r>
        <w:rPr>
          <w:rStyle w:val="ac"/>
        </w:rPr>
        <w:footnoteRef/>
      </w:r>
      <w:r>
        <w:t xml:space="preserve"> Н</w:t>
      </w:r>
      <w:r w:rsidRPr="00576436">
        <w:t>аименование, местонахождение и почтовый адрес, тел/факс заявителя</w:t>
      </w:r>
      <w:r>
        <w:t xml:space="preserve">, а также </w:t>
      </w:r>
      <w:r w:rsidRPr="00576436">
        <w:t>e-</w:t>
      </w:r>
      <w:proofErr w:type="spellStart"/>
      <w:r w:rsidRPr="00576436">
        <w:t>mail</w:t>
      </w:r>
      <w:proofErr w:type="spellEnd"/>
      <w:r>
        <w:t xml:space="preserve"> в случае его наличия.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208"/>
    <w:multiLevelType w:val="multilevel"/>
    <w:tmpl w:val="9768002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15:restartNumberingAfterBreak="0">
    <w:nsid w:val="0C9B5335"/>
    <w:multiLevelType w:val="hybridMultilevel"/>
    <w:tmpl w:val="9D1E1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09F499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17194681"/>
    <w:multiLevelType w:val="singleLevel"/>
    <w:tmpl w:val="07C0A5D2"/>
    <w:lvl w:ilvl="0">
      <w:start w:val="2"/>
      <w:numFmt w:val="decimal"/>
      <w:lvlText w:val="6.%1."/>
      <w:legacy w:legacy="1" w:legacySpace="0" w:legacyIndent="557"/>
      <w:lvlJc w:val="left"/>
      <w:rPr>
        <w:rFonts w:ascii="Times New Roman" w:hAnsi="Times New Roman" w:cs="Times New Roman" w:hint="default"/>
      </w:rPr>
    </w:lvl>
  </w:abstractNum>
  <w:abstractNum w:abstractNumId="4" w15:restartNumberingAfterBreak="0">
    <w:nsid w:val="1B51166F"/>
    <w:multiLevelType w:val="hybridMultilevel"/>
    <w:tmpl w:val="BD2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C09B0"/>
    <w:multiLevelType w:val="singleLevel"/>
    <w:tmpl w:val="A5CCF1CC"/>
    <w:lvl w:ilvl="0">
      <w:start w:val="2"/>
      <w:numFmt w:val="decimal"/>
      <w:lvlText w:val="1.%1."/>
      <w:legacy w:legacy="1" w:legacySpace="0" w:legacyIndent="547"/>
      <w:lvlJc w:val="left"/>
      <w:pPr>
        <w:ind w:left="0" w:firstLine="0"/>
      </w:pPr>
      <w:rPr>
        <w:rFonts w:ascii="Times New Roman" w:hAnsi="Times New Roman" w:cs="Times New Roman" w:hint="default"/>
      </w:rPr>
    </w:lvl>
  </w:abstractNum>
  <w:abstractNum w:abstractNumId="6" w15:restartNumberingAfterBreak="0">
    <w:nsid w:val="20187356"/>
    <w:multiLevelType w:val="singleLevel"/>
    <w:tmpl w:val="150478A8"/>
    <w:lvl w:ilvl="0">
      <w:start w:val="1"/>
      <w:numFmt w:val="decimal"/>
      <w:lvlText w:val="3.%1."/>
      <w:legacy w:legacy="1" w:legacySpace="0" w:legacyIndent="653"/>
      <w:lvlJc w:val="left"/>
      <w:rPr>
        <w:rFonts w:ascii="Times New Roman" w:hAnsi="Times New Roman" w:cs="Times New Roman" w:hint="default"/>
      </w:rPr>
    </w:lvl>
  </w:abstractNum>
  <w:abstractNum w:abstractNumId="7" w15:restartNumberingAfterBreak="0">
    <w:nsid w:val="24AF0ED2"/>
    <w:multiLevelType w:val="singleLevel"/>
    <w:tmpl w:val="718A353C"/>
    <w:lvl w:ilvl="0">
      <w:start w:val="1"/>
      <w:numFmt w:val="decimal"/>
      <w:lvlText w:val="5.2.%1."/>
      <w:legacy w:legacy="1" w:legacySpace="0" w:legacyIndent="801"/>
      <w:lvlJc w:val="left"/>
      <w:rPr>
        <w:rFonts w:ascii="Times New Roman" w:hAnsi="Times New Roman" w:cs="Times New Roman" w:hint="default"/>
      </w:rPr>
    </w:lvl>
  </w:abstractNum>
  <w:abstractNum w:abstractNumId="8" w15:restartNumberingAfterBreak="0">
    <w:nsid w:val="2FD655C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831D57"/>
    <w:multiLevelType w:val="singleLevel"/>
    <w:tmpl w:val="75A00B88"/>
    <w:lvl w:ilvl="0">
      <w:start w:val="6"/>
      <w:numFmt w:val="bullet"/>
      <w:lvlText w:val="-"/>
      <w:lvlJc w:val="left"/>
      <w:pPr>
        <w:tabs>
          <w:tab w:val="num" w:pos="927"/>
        </w:tabs>
        <w:ind w:left="927" w:hanging="360"/>
      </w:pPr>
      <w:rPr>
        <w:rFonts w:hint="default"/>
      </w:rPr>
    </w:lvl>
  </w:abstractNum>
  <w:abstractNum w:abstractNumId="10" w15:restartNumberingAfterBreak="0">
    <w:nsid w:val="321051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32C4478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4B07415"/>
    <w:multiLevelType w:val="hybridMultilevel"/>
    <w:tmpl w:val="2618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D398F"/>
    <w:multiLevelType w:val="hybridMultilevel"/>
    <w:tmpl w:val="E6C470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10362AF"/>
    <w:multiLevelType w:val="hybridMultilevel"/>
    <w:tmpl w:val="331040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D87E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9213556"/>
    <w:multiLevelType w:val="hybridMultilevel"/>
    <w:tmpl w:val="C038C668"/>
    <w:lvl w:ilvl="0" w:tplc="1292D7D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A032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037DA1"/>
    <w:multiLevelType w:val="hybridMultilevel"/>
    <w:tmpl w:val="A33EFE5A"/>
    <w:lvl w:ilvl="0" w:tplc="0419000B">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50311EE7"/>
    <w:multiLevelType w:val="hybridMultilevel"/>
    <w:tmpl w:val="70B8BA0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596F36F2"/>
    <w:multiLevelType w:val="hybridMultilevel"/>
    <w:tmpl w:val="3A4AA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B240C3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C8B5209"/>
    <w:multiLevelType w:val="hybridMultilevel"/>
    <w:tmpl w:val="BA2A7EBE"/>
    <w:lvl w:ilvl="0" w:tplc="A1667478">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2339"/>
        </w:tabs>
        <w:ind w:left="2339" w:hanging="360"/>
      </w:pPr>
    </w:lvl>
    <w:lvl w:ilvl="2" w:tplc="0419001B" w:tentative="1">
      <w:start w:val="1"/>
      <w:numFmt w:val="lowerRoman"/>
      <w:lvlText w:val="%3."/>
      <w:lvlJc w:val="right"/>
      <w:pPr>
        <w:tabs>
          <w:tab w:val="num" w:pos="3059"/>
        </w:tabs>
        <w:ind w:left="3059" w:hanging="180"/>
      </w:pPr>
    </w:lvl>
    <w:lvl w:ilvl="3" w:tplc="0419000F" w:tentative="1">
      <w:start w:val="1"/>
      <w:numFmt w:val="decimal"/>
      <w:lvlText w:val="%4."/>
      <w:lvlJc w:val="left"/>
      <w:pPr>
        <w:tabs>
          <w:tab w:val="num" w:pos="3779"/>
        </w:tabs>
        <w:ind w:left="3779" w:hanging="360"/>
      </w:pPr>
    </w:lvl>
    <w:lvl w:ilvl="4" w:tplc="04190019" w:tentative="1">
      <w:start w:val="1"/>
      <w:numFmt w:val="lowerLetter"/>
      <w:lvlText w:val="%5."/>
      <w:lvlJc w:val="left"/>
      <w:pPr>
        <w:tabs>
          <w:tab w:val="num" w:pos="4499"/>
        </w:tabs>
        <w:ind w:left="4499" w:hanging="360"/>
      </w:pPr>
    </w:lvl>
    <w:lvl w:ilvl="5" w:tplc="0419001B" w:tentative="1">
      <w:start w:val="1"/>
      <w:numFmt w:val="lowerRoman"/>
      <w:lvlText w:val="%6."/>
      <w:lvlJc w:val="right"/>
      <w:pPr>
        <w:tabs>
          <w:tab w:val="num" w:pos="5219"/>
        </w:tabs>
        <w:ind w:left="5219" w:hanging="180"/>
      </w:pPr>
    </w:lvl>
    <w:lvl w:ilvl="6" w:tplc="0419000F" w:tentative="1">
      <w:start w:val="1"/>
      <w:numFmt w:val="decimal"/>
      <w:lvlText w:val="%7."/>
      <w:lvlJc w:val="left"/>
      <w:pPr>
        <w:tabs>
          <w:tab w:val="num" w:pos="5939"/>
        </w:tabs>
        <w:ind w:left="5939" w:hanging="360"/>
      </w:pPr>
    </w:lvl>
    <w:lvl w:ilvl="7" w:tplc="04190019" w:tentative="1">
      <w:start w:val="1"/>
      <w:numFmt w:val="lowerLetter"/>
      <w:lvlText w:val="%8."/>
      <w:lvlJc w:val="left"/>
      <w:pPr>
        <w:tabs>
          <w:tab w:val="num" w:pos="6659"/>
        </w:tabs>
        <w:ind w:left="6659" w:hanging="360"/>
      </w:pPr>
    </w:lvl>
    <w:lvl w:ilvl="8" w:tplc="0419001B" w:tentative="1">
      <w:start w:val="1"/>
      <w:numFmt w:val="lowerRoman"/>
      <w:lvlText w:val="%9."/>
      <w:lvlJc w:val="right"/>
      <w:pPr>
        <w:tabs>
          <w:tab w:val="num" w:pos="7379"/>
        </w:tabs>
        <w:ind w:left="7379" w:hanging="180"/>
      </w:pPr>
    </w:lvl>
  </w:abstractNum>
  <w:abstractNum w:abstractNumId="23" w15:restartNumberingAfterBreak="0">
    <w:nsid w:val="744953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7217E30"/>
    <w:multiLevelType w:val="singleLevel"/>
    <w:tmpl w:val="75A00B88"/>
    <w:lvl w:ilvl="0">
      <w:start w:val="6"/>
      <w:numFmt w:val="bullet"/>
      <w:lvlText w:val="-"/>
      <w:lvlJc w:val="left"/>
      <w:pPr>
        <w:tabs>
          <w:tab w:val="num" w:pos="644"/>
        </w:tabs>
        <w:ind w:left="644" w:hanging="360"/>
      </w:pPr>
      <w:rPr>
        <w:rFonts w:hint="default"/>
      </w:rPr>
    </w:lvl>
  </w:abstractNum>
  <w:num w:numId="1">
    <w:abstractNumId w:val="24"/>
  </w:num>
  <w:num w:numId="2">
    <w:abstractNumId w:val="9"/>
  </w:num>
  <w:num w:numId="3">
    <w:abstractNumId w:val="19"/>
  </w:num>
  <w:num w:numId="4">
    <w:abstractNumId w:val="14"/>
  </w:num>
  <w:num w:numId="5">
    <w:abstractNumId w:val="12"/>
  </w:num>
  <w:num w:numId="6">
    <w:abstractNumId w:val="4"/>
  </w:num>
  <w:num w:numId="7">
    <w:abstractNumId w:val="1"/>
  </w:num>
  <w:num w:numId="8">
    <w:abstractNumId w:val="20"/>
  </w:num>
  <w:num w:numId="9">
    <w:abstractNumId w:val="0"/>
  </w:num>
  <w:num w:numId="10">
    <w:abstractNumId w:val="16"/>
  </w:num>
  <w:num w:numId="11">
    <w:abstractNumId w:val="2"/>
  </w:num>
  <w:num w:numId="12">
    <w:abstractNumId w:val="23"/>
  </w:num>
  <w:num w:numId="13">
    <w:abstractNumId w:val="8"/>
  </w:num>
  <w:num w:numId="14">
    <w:abstractNumId w:val="15"/>
  </w:num>
  <w:num w:numId="15">
    <w:abstractNumId w:val="11"/>
  </w:num>
  <w:num w:numId="16">
    <w:abstractNumId w:val="21"/>
  </w:num>
  <w:num w:numId="17">
    <w:abstractNumId w:val="17"/>
  </w:num>
  <w:num w:numId="18">
    <w:abstractNumId w:val="18"/>
  </w:num>
  <w:num w:numId="19">
    <w:abstractNumId w:val="10"/>
  </w:num>
  <w:num w:numId="20">
    <w:abstractNumId w:val="13"/>
  </w:num>
  <w:num w:numId="21">
    <w:abstractNumId w:val="5"/>
    <w:lvlOverride w:ilvl="0">
      <w:startOverride w:val="2"/>
    </w:lvlOverride>
  </w:num>
  <w:num w:numId="22">
    <w:abstractNumId w:val="6"/>
  </w:num>
  <w:num w:numId="23">
    <w:abstractNumId w:val="7"/>
  </w:num>
  <w:num w:numId="24">
    <w:abstractNumId w:val="3"/>
  </w:num>
  <w:num w:numId="25">
    <w:abstractNumId w:val="3"/>
    <w:lvlOverride w:ilvl="0">
      <w:lvl w:ilvl="0">
        <w:start w:val="2"/>
        <w:numFmt w:val="decimal"/>
        <w:lvlText w:val="6.%1."/>
        <w:legacy w:legacy="1" w:legacySpace="0" w:legacyIndent="576"/>
        <w:lvlJc w:val="left"/>
        <w:rPr>
          <w:rFonts w:ascii="Times New Roman" w:hAnsi="Times New Roman" w:cs="Times New Roman" w:hint="default"/>
        </w:rPr>
      </w:lvl>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F4E"/>
    <w:rsid w:val="000032C9"/>
    <w:rsid w:val="00005B81"/>
    <w:rsid w:val="00013F75"/>
    <w:rsid w:val="000150EC"/>
    <w:rsid w:val="00023403"/>
    <w:rsid w:val="00025843"/>
    <w:rsid w:val="00030AB5"/>
    <w:rsid w:val="00041A07"/>
    <w:rsid w:val="0006172B"/>
    <w:rsid w:val="00071E35"/>
    <w:rsid w:val="00095C14"/>
    <w:rsid w:val="000B4263"/>
    <w:rsid w:val="000B7C89"/>
    <w:rsid w:val="000D733F"/>
    <w:rsid w:val="000D795E"/>
    <w:rsid w:val="000E72E2"/>
    <w:rsid w:val="000E754D"/>
    <w:rsid w:val="000F0894"/>
    <w:rsid w:val="000F6205"/>
    <w:rsid w:val="001075A0"/>
    <w:rsid w:val="00126CFE"/>
    <w:rsid w:val="0015172D"/>
    <w:rsid w:val="00164FC7"/>
    <w:rsid w:val="001715A8"/>
    <w:rsid w:val="00171825"/>
    <w:rsid w:val="001732F5"/>
    <w:rsid w:val="00173393"/>
    <w:rsid w:val="001905DA"/>
    <w:rsid w:val="001979DB"/>
    <w:rsid w:val="001A0EBC"/>
    <w:rsid w:val="001A5077"/>
    <w:rsid w:val="001D7D66"/>
    <w:rsid w:val="001E16D4"/>
    <w:rsid w:val="001E1C4F"/>
    <w:rsid w:val="001E6F10"/>
    <w:rsid w:val="001F0C57"/>
    <w:rsid w:val="001F252B"/>
    <w:rsid w:val="00210E57"/>
    <w:rsid w:val="00216E0F"/>
    <w:rsid w:val="00216E8F"/>
    <w:rsid w:val="00222BD0"/>
    <w:rsid w:val="00225C7A"/>
    <w:rsid w:val="00230DF1"/>
    <w:rsid w:val="00246365"/>
    <w:rsid w:val="00254E18"/>
    <w:rsid w:val="002555CB"/>
    <w:rsid w:val="00261C6A"/>
    <w:rsid w:val="00266719"/>
    <w:rsid w:val="00271279"/>
    <w:rsid w:val="00294382"/>
    <w:rsid w:val="00296F7C"/>
    <w:rsid w:val="002C63D3"/>
    <w:rsid w:val="002D61F2"/>
    <w:rsid w:val="002F00FE"/>
    <w:rsid w:val="002F049D"/>
    <w:rsid w:val="00300F08"/>
    <w:rsid w:val="0030293E"/>
    <w:rsid w:val="003069E7"/>
    <w:rsid w:val="0031338C"/>
    <w:rsid w:val="003341D3"/>
    <w:rsid w:val="00344D57"/>
    <w:rsid w:val="003458CD"/>
    <w:rsid w:val="00346BFC"/>
    <w:rsid w:val="00352FFE"/>
    <w:rsid w:val="00362B6B"/>
    <w:rsid w:val="0036769E"/>
    <w:rsid w:val="003B41F0"/>
    <w:rsid w:val="003C586E"/>
    <w:rsid w:val="003D19FD"/>
    <w:rsid w:val="003D72D6"/>
    <w:rsid w:val="003E0FCD"/>
    <w:rsid w:val="003E1713"/>
    <w:rsid w:val="003F1A76"/>
    <w:rsid w:val="003F7D4F"/>
    <w:rsid w:val="00406B61"/>
    <w:rsid w:val="00416DBD"/>
    <w:rsid w:val="00422B9C"/>
    <w:rsid w:val="00434DD3"/>
    <w:rsid w:val="00437ED8"/>
    <w:rsid w:val="00450B9E"/>
    <w:rsid w:val="00461FAC"/>
    <w:rsid w:val="00471F51"/>
    <w:rsid w:val="00472BE4"/>
    <w:rsid w:val="004A1D5F"/>
    <w:rsid w:val="004A2764"/>
    <w:rsid w:val="004A36A5"/>
    <w:rsid w:val="004A4114"/>
    <w:rsid w:val="004B4BBB"/>
    <w:rsid w:val="004B566C"/>
    <w:rsid w:val="004C7419"/>
    <w:rsid w:val="004F3E02"/>
    <w:rsid w:val="004F46D4"/>
    <w:rsid w:val="004F4A37"/>
    <w:rsid w:val="00510D86"/>
    <w:rsid w:val="0051228B"/>
    <w:rsid w:val="00533AD0"/>
    <w:rsid w:val="005609E7"/>
    <w:rsid w:val="00564BA5"/>
    <w:rsid w:val="00576436"/>
    <w:rsid w:val="0058350A"/>
    <w:rsid w:val="005B44AB"/>
    <w:rsid w:val="005C2D0D"/>
    <w:rsid w:val="005D17CF"/>
    <w:rsid w:val="005D29AF"/>
    <w:rsid w:val="005D51F5"/>
    <w:rsid w:val="005F0F90"/>
    <w:rsid w:val="00603C5B"/>
    <w:rsid w:val="0060728E"/>
    <w:rsid w:val="0062324B"/>
    <w:rsid w:val="0064071A"/>
    <w:rsid w:val="00662A32"/>
    <w:rsid w:val="006707D8"/>
    <w:rsid w:val="00672C16"/>
    <w:rsid w:val="006A0A8B"/>
    <w:rsid w:val="006A560D"/>
    <w:rsid w:val="006A728E"/>
    <w:rsid w:val="006D04B0"/>
    <w:rsid w:val="006D7E58"/>
    <w:rsid w:val="006F213B"/>
    <w:rsid w:val="00702E16"/>
    <w:rsid w:val="00705059"/>
    <w:rsid w:val="007320BE"/>
    <w:rsid w:val="007357AB"/>
    <w:rsid w:val="0074268B"/>
    <w:rsid w:val="00757833"/>
    <w:rsid w:val="007817BE"/>
    <w:rsid w:val="00782517"/>
    <w:rsid w:val="007839A1"/>
    <w:rsid w:val="00784F84"/>
    <w:rsid w:val="007A34DD"/>
    <w:rsid w:val="007A6677"/>
    <w:rsid w:val="007B1085"/>
    <w:rsid w:val="007B17F6"/>
    <w:rsid w:val="007E183A"/>
    <w:rsid w:val="007E496C"/>
    <w:rsid w:val="007F61F4"/>
    <w:rsid w:val="00832384"/>
    <w:rsid w:val="00833B1D"/>
    <w:rsid w:val="008417BA"/>
    <w:rsid w:val="00844C3C"/>
    <w:rsid w:val="00845613"/>
    <w:rsid w:val="0085445B"/>
    <w:rsid w:val="0085469B"/>
    <w:rsid w:val="00855C8A"/>
    <w:rsid w:val="008579C8"/>
    <w:rsid w:val="00857F67"/>
    <w:rsid w:val="008635C4"/>
    <w:rsid w:val="00874E4E"/>
    <w:rsid w:val="0089764C"/>
    <w:rsid w:val="008C66F6"/>
    <w:rsid w:val="008D3606"/>
    <w:rsid w:val="008E760B"/>
    <w:rsid w:val="008F0A6A"/>
    <w:rsid w:val="008F4C18"/>
    <w:rsid w:val="00902845"/>
    <w:rsid w:val="0091606A"/>
    <w:rsid w:val="0092513B"/>
    <w:rsid w:val="009271A3"/>
    <w:rsid w:val="009405A2"/>
    <w:rsid w:val="00940DA4"/>
    <w:rsid w:val="009450F5"/>
    <w:rsid w:val="00962B17"/>
    <w:rsid w:val="009A0536"/>
    <w:rsid w:val="009B5FD6"/>
    <w:rsid w:val="00A0321A"/>
    <w:rsid w:val="00A03B0E"/>
    <w:rsid w:val="00A12EED"/>
    <w:rsid w:val="00A14002"/>
    <w:rsid w:val="00A157E0"/>
    <w:rsid w:val="00A31844"/>
    <w:rsid w:val="00A31CCE"/>
    <w:rsid w:val="00A356CC"/>
    <w:rsid w:val="00A45994"/>
    <w:rsid w:val="00A8068D"/>
    <w:rsid w:val="00A80DC1"/>
    <w:rsid w:val="00A84064"/>
    <w:rsid w:val="00A94598"/>
    <w:rsid w:val="00AA6D09"/>
    <w:rsid w:val="00AB3F01"/>
    <w:rsid w:val="00AE0F4E"/>
    <w:rsid w:val="00AE3BF8"/>
    <w:rsid w:val="00B01314"/>
    <w:rsid w:val="00B04528"/>
    <w:rsid w:val="00B10C92"/>
    <w:rsid w:val="00B177F1"/>
    <w:rsid w:val="00B22796"/>
    <w:rsid w:val="00B23327"/>
    <w:rsid w:val="00B2409D"/>
    <w:rsid w:val="00B26318"/>
    <w:rsid w:val="00B3331E"/>
    <w:rsid w:val="00B60DF1"/>
    <w:rsid w:val="00B61144"/>
    <w:rsid w:val="00B620C5"/>
    <w:rsid w:val="00B65C94"/>
    <w:rsid w:val="00B70814"/>
    <w:rsid w:val="00B76CBD"/>
    <w:rsid w:val="00B906C0"/>
    <w:rsid w:val="00B9269A"/>
    <w:rsid w:val="00B9793B"/>
    <w:rsid w:val="00BB23A3"/>
    <w:rsid w:val="00BB39A0"/>
    <w:rsid w:val="00BC3E9E"/>
    <w:rsid w:val="00BE15A5"/>
    <w:rsid w:val="00C21566"/>
    <w:rsid w:val="00C25900"/>
    <w:rsid w:val="00C312E5"/>
    <w:rsid w:val="00C322E1"/>
    <w:rsid w:val="00C4281A"/>
    <w:rsid w:val="00C54F8B"/>
    <w:rsid w:val="00C663E8"/>
    <w:rsid w:val="00C7312A"/>
    <w:rsid w:val="00C844F6"/>
    <w:rsid w:val="00C862FC"/>
    <w:rsid w:val="00C954AA"/>
    <w:rsid w:val="00CB0C7E"/>
    <w:rsid w:val="00CB1247"/>
    <w:rsid w:val="00CB43F1"/>
    <w:rsid w:val="00CB552D"/>
    <w:rsid w:val="00CE2CAF"/>
    <w:rsid w:val="00CF0E7D"/>
    <w:rsid w:val="00D2434F"/>
    <w:rsid w:val="00D24823"/>
    <w:rsid w:val="00D37155"/>
    <w:rsid w:val="00D756DB"/>
    <w:rsid w:val="00D80182"/>
    <w:rsid w:val="00D8781D"/>
    <w:rsid w:val="00D930FF"/>
    <w:rsid w:val="00DA14CF"/>
    <w:rsid w:val="00DA5F20"/>
    <w:rsid w:val="00DB45C6"/>
    <w:rsid w:val="00DB6494"/>
    <w:rsid w:val="00DB661A"/>
    <w:rsid w:val="00DC13DB"/>
    <w:rsid w:val="00DC7278"/>
    <w:rsid w:val="00E001D8"/>
    <w:rsid w:val="00E2499C"/>
    <w:rsid w:val="00E333AD"/>
    <w:rsid w:val="00E36D64"/>
    <w:rsid w:val="00E57256"/>
    <w:rsid w:val="00E63A21"/>
    <w:rsid w:val="00E65D48"/>
    <w:rsid w:val="00E84E1F"/>
    <w:rsid w:val="00E86D00"/>
    <w:rsid w:val="00E91967"/>
    <w:rsid w:val="00EA0004"/>
    <w:rsid w:val="00EA3DDD"/>
    <w:rsid w:val="00EA7FBA"/>
    <w:rsid w:val="00EC55E0"/>
    <w:rsid w:val="00EC5F39"/>
    <w:rsid w:val="00ED1EE6"/>
    <w:rsid w:val="00EF2169"/>
    <w:rsid w:val="00EF2184"/>
    <w:rsid w:val="00F01183"/>
    <w:rsid w:val="00F059AB"/>
    <w:rsid w:val="00F11C6A"/>
    <w:rsid w:val="00F200A1"/>
    <w:rsid w:val="00F27F2D"/>
    <w:rsid w:val="00F42B2E"/>
    <w:rsid w:val="00F47F9F"/>
    <w:rsid w:val="00F52536"/>
    <w:rsid w:val="00F54102"/>
    <w:rsid w:val="00F61B54"/>
    <w:rsid w:val="00F829FC"/>
    <w:rsid w:val="00F862B1"/>
    <w:rsid w:val="00F94F92"/>
    <w:rsid w:val="00F97742"/>
    <w:rsid w:val="00FB65A1"/>
    <w:rsid w:val="00FC01A3"/>
    <w:rsid w:val="00FC09DF"/>
    <w:rsid w:val="00FC4218"/>
    <w:rsid w:val="00FD148C"/>
    <w:rsid w:val="00FD4871"/>
    <w:rsid w:val="00FE1A08"/>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AA5FF"/>
  <w15:docId w15:val="{040AE3C1-1156-4998-8C0C-526D93D8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F4E"/>
    <w:pPr>
      <w:widowControl w:val="0"/>
      <w:autoSpaceDE w:val="0"/>
      <w:autoSpaceDN w:val="0"/>
      <w:adjustRightInd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E0F4E"/>
    <w:pPr>
      <w:autoSpaceDE w:val="0"/>
      <w:autoSpaceDN w:val="0"/>
      <w:adjustRightInd w:val="0"/>
    </w:pPr>
    <w:rPr>
      <w:color w:val="000000"/>
      <w:sz w:val="24"/>
      <w:szCs w:val="24"/>
    </w:rPr>
  </w:style>
  <w:style w:type="character" w:styleId="a3">
    <w:name w:val="Hyperlink"/>
    <w:uiPriority w:val="99"/>
    <w:rsid w:val="00AE0F4E"/>
    <w:rPr>
      <w:rFonts w:cs="Times New Roman"/>
      <w:color w:val="0000FF"/>
      <w:u w:val="single"/>
    </w:rPr>
  </w:style>
  <w:style w:type="paragraph" w:customStyle="1" w:styleId="ConsPlusNormal">
    <w:name w:val="ConsPlusNormal"/>
    <w:uiPriority w:val="99"/>
    <w:rsid w:val="00AE0F4E"/>
    <w:pPr>
      <w:widowControl w:val="0"/>
      <w:autoSpaceDE w:val="0"/>
      <w:autoSpaceDN w:val="0"/>
      <w:adjustRightInd w:val="0"/>
      <w:ind w:firstLine="720"/>
    </w:pPr>
    <w:rPr>
      <w:rFonts w:ascii="Arial" w:hAnsi="Arial" w:cs="Arial"/>
    </w:rPr>
  </w:style>
  <w:style w:type="paragraph" w:styleId="a4">
    <w:name w:val="Normal (Web)"/>
    <w:basedOn w:val="a"/>
    <w:uiPriority w:val="99"/>
    <w:rsid w:val="00AE0F4E"/>
    <w:pPr>
      <w:widowControl/>
      <w:autoSpaceDE/>
      <w:autoSpaceDN/>
      <w:adjustRightInd/>
      <w:spacing w:before="100" w:beforeAutospacing="1" w:after="100" w:afterAutospacing="1"/>
    </w:pPr>
    <w:rPr>
      <w:sz w:val="24"/>
      <w:szCs w:val="24"/>
      <w:lang w:eastAsia="ru-RU"/>
    </w:rPr>
  </w:style>
  <w:style w:type="paragraph" w:styleId="a5">
    <w:name w:val="No Spacing"/>
    <w:uiPriority w:val="99"/>
    <w:qFormat/>
    <w:rsid w:val="00AE0F4E"/>
    <w:pPr>
      <w:widowControl w:val="0"/>
      <w:autoSpaceDE w:val="0"/>
      <w:autoSpaceDN w:val="0"/>
      <w:adjustRightInd w:val="0"/>
    </w:pPr>
    <w:rPr>
      <w:lang w:eastAsia="en-US"/>
    </w:rPr>
  </w:style>
  <w:style w:type="paragraph" w:styleId="a6">
    <w:name w:val="Body Text"/>
    <w:basedOn w:val="a"/>
    <w:link w:val="a7"/>
    <w:uiPriority w:val="99"/>
    <w:rsid w:val="00AE0F4E"/>
    <w:pPr>
      <w:widowControl/>
      <w:autoSpaceDE/>
      <w:autoSpaceDN/>
      <w:adjustRightInd/>
      <w:jc w:val="both"/>
    </w:pPr>
    <w:rPr>
      <w:sz w:val="22"/>
      <w:szCs w:val="22"/>
      <w:lang w:eastAsia="ru-RU"/>
    </w:rPr>
  </w:style>
  <w:style w:type="character" w:customStyle="1" w:styleId="a7">
    <w:name w:val="Основной текст Знак"/>
    <w:link w:val="a6"/>
    <w:uiPriority w:val="99"/>
    <w:locked/>
    <w:rsid w:val="00AE0F4E"/>
    <w:rPr>
      <w:rFonts w:cs="Times New Roman"/>
      <w:sz w:val="22"/>
      <w:szCs w:val="22"/>
      <w:lang w:val="ru-RU" w:eastAsia="ru-RU" w:bidi="ar-SA"/>
    </w:rPr>
  </w:style>
  <w:style w:type="paragraph" w:customStyle="1" w:styleId="1">
    <w:name w:val="Основной текст1"/>
    <w:uiPriority w:val="99"/>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link w:val="a9"/>
    <w:uiPriority w:val="99"/>
    <w:qFormat/>
    <w:rsid w:val="00AE0F4E"/>
    <w:pPr>
      <w:widowControl/>
      <w:autoSpaceDE/>
      <w:autoSpaceDN/>
      <w:adjustRightInd/>
      <w:ind w:firstLine="720"/>
      <w:jc w:val="center"/>
    </w:pPr>
    <w:rPr>
      <w:b/>
      <w:sz w:val="28"/>
      <w:lang w:eastAsia="ru-RU"/>
    </w:rPr>
  </w:style>
  <w:style w:type="character" w:customStyle="1" w:styleId="a9">
    <w:name w:val="Заголовок Знак"/>
    <w:link w:val="a8"/>
    <w:uiPriority w:val="99"/>
    <w:locked/>
    <w:rsid w:val="00B620C5"/>
    <w:rPr>
      <w:rFonts w:ascii="Cambria" w:hAnsi="Cambria" w:cs="Times New Roman"/>
      <w:b/>
      <w:bCs/>
      <w:kern w:val="28"/>
      <w:sz w:val="32"/>
      <w:szCs w:val="32"/>
      <w:lang w:eastAsia="en-US"/>
    </w:rPr>
  </w:style>
  <w:style w:type="paragraph" w:customStyle="1" w:styleId="ConsPlusNonformat">
    <w:name w:val="ConsPlusNonformat"/>
    <w:uiPriority w:val="99"/>
    <w:rsid w:val="00AE0F4E"/>
    <w:pPr>
      <w:autoSpaceDE w:val="0"/>
      <w:autoSpaceDN w:val="0"/>
      <w:adjustRightInd w:val="0"/>
    </w:pPr>
    <w:rPr>
      <w:rFonts w:ascii="Courier New" w:hAnsi="Courier New" w:cs="Courier New"/>
    </w:rPr>
  </w:style>
  <w:style w:type="paragraph" w:styleId="aa">
    <w:name w:val="footnote text"/>
    <w:basedOn w:val="a"/>
    <w:link w:val="ab"/>
    <w:uiPriority w:val="99"/>
    <w:semiHidden/>
    <w:rsid w:val="00AE0F4E"/>
  </w:style>
  <w:style w:type="character" w:customStyle="1" w:styleId="ab">
    <w:name w:val="Текст сноски Знак"/>
    <w:link w:val="aa"/>
    <w:uiPriority w:val="99"/>
    <w:semiHidden/>
    <w:locked/>
    <w:rsid w:val="00AE0F4E"/>
    <w:rPr>
      <w:rFonts w:eastAsia="Times New Roman" w:cs="Times New Roman"/>
      <w:lang w:val="ru-RU" w:eastAsia="en-US" w:bidi="ar-SA"/>
    </w:rPr>
  </w:style>
  <w:style w:type="character" w:styleId="ac">
    <w:name w:val="footnote reference"/>
    <w:uiPriority w:val="99"/>
    <w:semiHidden/>
    <w:rsid w:val="00AE0F4E"/>
    <w:rPr>
      <w:rFonts w:cs="Times New Roman"/>
      <w:vertAlign w:val="superscript"/>
    </w:rPr>
  </w:style>
  <w:style w:type="paragraph" w:customStyle="1" w:styleId="ConsPlusTitle">
    <w:name w:val="ConsPlusTitle"/>
    <w:uiPriority w:val="99"/>
    <w:rsid w:val="00AE0F4E"/>
    <w:pPr>
      <w:widowControl w:val="0"/>
      <w:autoSpaceDE w:val="0"/>
      <w:autoSpaceDN w:val="0"/>
      <w:adjustRightInd w:val="0"/>
    </w:pPr>
    <w:rPr>
      <w:rFonts w:ascii="Arial" w:hAnsi="Arial" w:cs="Arial"/>
      <w:b/>
      <w:bCs/>
    </w:rPr>
  </w:style>
  <w:style w:type="paragraph" w:styleId="ad">
    <w:name w:val="header"/>
    <w:basedOn w:val="a"/>
    <w:link w:val="ae"/>
    <w:uiPriority w:val="99"/>
    <w:semiHidden/>
    <w:rsid w:val="00AE0F4E"/>
    <w:pPr>
      <w:tabs>
        <w:tab w:val="center" w:pos="4677"/>
        <w:tab w:val="right" w:pos="9355"/>
      </w:tabs>
    </w:pPr>
  </w:style>
  <w:style w:type="character" w:customStyle="1" w:styleId="ae">
    <w:name w:val="Верхний колонтитул Знак"/>
    <w:link w:val="ad"/>
    <w:uiPriority w:val="99"/>
    <w:semiHidden/>
    <w:locked/>
    <w:rsid w:val="00AE0F4E"/>
    <w:rPr>
      <w:rFonts w:eastAsia="Times New Roman" w:cs="Times New Roman"/>
      <w:lang w:val="ru-RU" w:eastAsia="en-US" w:bidi="ar-SA"/>
    </w:rPr>
  </w:style>
  <w:style w:type="paragraph" w:styleId="af">
    <w:name w:val="footer"/>
    <w:basedOn w:val="a"/>
    <w:link w:val="af0"/>
    <w:uiPriority w:val="99"/>
    <w:rsid w:val="00AE0F4E"/>
    <w:pPr>
      <w:tabs>
        <w:tab w:val="center" w:pos="4677"/>
        <w:tab w:val="right" w:pos="9355"/>
      </w:tabs>
    </w:pPr>
  </w:style>
  <w:style w:type="character" w:customStyle="1" w:styleId="af0">
    <w:name w:val="Нижний колонтитул Знак"/>
    <w:link w:val="af"/>
    <w:uiPriority w:val="99"/>
    <w:locked/>
    <w:rsid w:val="00AE0F4E"/>
    <w:rPr>
      <w:rFonts w:eastAsia="Times New Roman" w:cs="Times New Roman"/>
      <w:lang w:val="ru-RU" w:eastAsia="en-US" w:bidi="ar-SA"/>
    </w:rPr>
  </w:style>
  <w:style w:type="character" w:styleId="af1">
    <w:name w:val="page number"/>
    <w:uiPriority w:val="99"/>
    <w:rsid w:val="00AE0F4E"/>
    <w:rPr>
      <w:rFonts w:cs="Times New Roman"/>
    </w:rPr>
  </w:style>
  <w:style w:type="paragraph" w:styleId="af2">
    <w:name w:val="Subtitle"/>
    <w:basedOn w:val="a"/>
    <w:link w:val="af3"/>
    <w:uiPriority w:val="99"/>
    <w:qFormat/>
    <w:rsid w:val="00AE0F4E"/>
    <w:pPr>
      <w:widowControl/>
      <w:autoSpaceDE/>
      <w:autoSpaceDN/>
      <w:adjustRightInd/>
      <w:jc w:val="center"/>
    </w:pPr>
    <w:rPr>
      <w:b/>
      <w:bCs/>
      <w:sz w:val="28"/>
      <w:szCs w:val="24"/>
      <w:lang w:eastAsia="ru-RU"/>
    </w:rPr>
  </w:style>
  <w:style w:type="character" w:customStyle="1" w:styleId="af3">
    <w:name w:val="Подзаголовок Знак"/>
    <w:link w:val="af2"/>
    <w:uiPriority w:val="99"/>
    <w:locked/>
    <w:rsid w:val="00B620C5"/>
    <w:rPr>
      <w:rFonts w:ascii="Cambria" w:hAnsi="Cambria" w:cs="Times New Roman"/>
      <w:sz w:val="24"/>
      <w:szCs w:val="24"/>
      <w:lang w:eastAsia="en-US"/>
    </w:rPr>
  </w:style>
  <w:style w:type="paragraph" w:styleId="af4">
    <w:name w:val="Body Text Indent"/>
    <w:basedOn w:val="a"/>
    <w:link w:val="af5"/>
    <w:uiPriority w:val="99"/>
    <w:rsid w:val="00AE0F4E"/>
    <w:pPr>
      <w:spacing w:after="120"/>
      <w:ind w:left="283"/>
    </w:pPr>
  </w:style>
  <w:style w:type="character" w:customStyle="1" w:styleId="af5">
    <w:name w:val="Основной текст с отступом Знак"/>
    <w:link w:val="af4"/>
    <w:uiPriority w:val="99"/>
    <w:semiHidden/>
    <w:locked/>
    <w:rsid w:val="00B620C5"/>
    <w:rPr>
      <w:rFonts w:cs="Times New Roman"/>
      <w:sz w:val="20"/>
      <w:szCs w:val="20"/>
      <w:lang w:eastAsia="en-US"/>
    </w:rPr>
  </w:style>
  <w:style w:type="paragraph" w:customStyle="1" w:styleId="af6">
    <w:name w:val="Знак Знак Знак Знак Знак Знак Знак Знак Знак Знак"/>
    <w:basedOn w:val="a"/>
    <w:uiPriority w:val="99"/>
    <w:rsid w:val="00DA14CF"/>
    <w:pPr>
      <w:widowControl/>
      <w:autoSpaceDE/>
      <w:autoSpaceDN/>
      <w:adjustRightInd/>
      <w:spacing w:before="100" w:beforeAutospacing="1" w:after="100" w:afterAutospacing="1"/>
    </w:pPr>
    <w:rPr>
      <w:rFonts w:ascii="Tahoma" w:hAnsi="Tahoma"/>
      <w:lang w:val="en-US"/>
    </w:rPr>
  </w:style>
  <w:style w:type="character" w:customStyle="1" w:styleId="af7">
    <w:name w:val="Гипертекстовая ссылка"/>
    <w:uiPriority w:val="99"/>
    <w:rsid w:val="0085469B"/>
    <w:rPr>
      <w:rFonts w:cs="Times New Roman"/>
      <w:color w:val="008000"/>
    </w:rPr>
  </w:style>
  <w:style w:type="paragraph" w:styleId="2">
    <w:name w:val="Body Text Indent 2"/>
    <w:basedOn w:val="a"/>
    <w:link w:val="20"/>
    <w:uiPriority w:val="99"/>
    <w:rsid w:val="00013F75"/>
    <w:pPr>
      <w:spacing w:after="120" w:line="480" w:lineRule="auto"/>
      <w:ind w:left="283"/>
    </w:pPr>
  </w:style>
  <w:style w:type="character" w:customStyle="1" w:styleId="20">
    <w:name w:val="Основной текст с отступом 2 Знак"/>
    <w:link w:val="2"/>
    <w:uiPriority w:val="99"/>
    <w:locked/>
    <w:rsid w:val="00013F75"/>
    <w:rPr>
      <w:rFonts w:eastAsia="Times New Roman" w:cs="Times New Roman"/>
      <w:lang w:eastAsia="en-US"/>
    </w:rPr>
  </w:style>
  <w:style w:type="paragraph" w:styleId="af8">
    <w:name w:val="List Paragraph"/>
    <w:basedOn w:val="a"/>
    <w:uiPriority w:val="99"/>
    <w:qFormat/>
    <w:rsid w:val="00F42B2E"/>
    <w:pPr>
      <w:ind w:left="720"/>
      <w:contextualSpacing/>
    </w:pPr>
  </w:style>
  <w:style w:type="paragraph" w:customStyle="1" w:styleId="Style3">
    <w:name w:val="Style3"/>
    <w:basedOn w:val="a"/>
    <w:rsid w:val="00DB661A"/>
    <w:pPr>
      <w:spacing w:line="317" w:lineRule="exact"/>
      <w:jc w:val="center"/>
    </w:pPr>
    <w:rPr>
      <w:sz w:val="24"/>
      <w:szCs w:val="24"/>
      <w:lang w:eastAsia="ru-RU"/>
    </w:rPr>
  </w:style>
  <w:style w:type="paragraph" w:customStyle="1" w:styleId="Style4">
    <w:name w:val="Style4"/>
    <w:basedOn w:val="a"/>
    <w:rsid w:val="00DB661A"/>
    <w:pPr>
      <w:spacing w:line="316" w:lineRule="exact"/>
      <w:ind w:firstLine="706"/>
      <w:jc w:val="both"/>
    </w:pPr>
    <w:rPr>
      <w:sz w:val="24"/>
      <w:szCs w:val="24"/>
      <w:lang w:eastAsia="ru-RU"/>
    </w:rPr>
  </w:style>
  <w:style w:type="character" w:customStyle="1" w:styleId="FontStyle11">
    <w:name w:val="Font Style11"/>
    <w:rsid w:val="00DB661A"/>
    <w:rPr>
      <w:rFonts w:ascii="Times New Roman" w:hAnsi="Times New Roman" w:cs="Times New Roman" w:hint="default"/>
      <w:sz w:val="26"/>
      <w:szCs w:val="26"/>
    </w:rPr>
  </w:style>
  <w:style w:type="paragraph" w:customStyle="1" w:styleId="Style1">
    <w:name w:val="Style1"/>
    <w:basedOn w:val="a"/>
    <w:rsid w:val="00DB661A"/>
    <w:rPr>
      <w:sz w:val="24"/>
      <w:szCs w:val="24"/>
      <w:lang w:eastAsia="ru-RU"/>
    </w:rPr>
  </w:style>
  <w:style w:type="paragraph" w:customStyle="1" w:styleId="Style2">
    <w:name w:val="Style2"/>
    <w:basedOn w:val="a"/>
    <w:rsid w:val="00DB661A"/>
    <w:rPr>
      <w:sz w:val="24"/>
      <w:szCs w:val="24"/>
      <w:lang w:eastAsia="ru-RU"/>
    </w:rPr>
  </w:style>
  <w:style w:type="paragraph" w:customStyle="1" w:styleId="Style5">
    <w:name w:val="Style5"/>
    <w:basedOn w:val="a"/>
    <w:rsid w:val="00DB661A"/>
    <w:rPr>
      <w:sz w:val="24"/>
      <w:szCs w:val="24"/>
      <w:lang w:eastAsia="ru-RU"/>
    </w:rPr>
  </w:style>
  <w:style w:type="paragraph" w:customStyle="1" w:styleId="Style6">
    <w:name w:val="Style6"/>
    <w:basedOn w:val="a"/>
    <w:rsid w:val="00DB661A"/>
    <w:pPr>
      <w:spacing w:line="322" w:lineRule="exact"/>
      <w:ind w:firstLine="734"/>
      <w:jc w:val="both"/>
    </w:pPr>
    <w:rPr>
      <w:sz w:val="24"/>
      <w:szCs w:val="24"/>
      <w:lang w:eastAsia="ru-RU"/>
    </w:rPr>
  </w:style>
  <w:style w:type="paragraph" w:customStyle="1" w:styleId="Style7">
    <w:name w:val="Style7"/>
    <w:basedOn w:val="a"/>
    <w:rsid w:val="00DB661A"/>
    <w:rPr>
      <w:sz w:val="24"/>
      <w:szCs w:val="24"/>
      <w:lang w:eastAsia="ru-RU"/>
    </w:rPr>
  </w:style>
  <w:style w:type="paragraph" w:customStyle="1" w:styleId="Style8">
    <w:name w:val="Style8"/>
    <w:basedOn w:val="a"/>
    <w:rsid w:val="00DB661A"/>
    <w:rPr>
      <w:sz w:val="24"/>
      <w:szCs w:val="24"/>
      <w:lang w:eastAsia="ru-RU"/>
    </w:rPr>
  </w:style>
  <w:style w:type="character" w:customStyle="1" w:styleId="FontStyle12">
    <w:name w:val="Font Style12"/>
    <w:rsid w:val="00DB661A"/>
    <w:rPr>
      <w:rFonts w:ascii="Times New Roman" w:hAnsi="Times New Roman" w:cs="Times New Roman" w:hint="default"/>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5D7A-0A95-4FB3-A3E0-4AA82DFE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5410</Words>
  <Characters>30842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Clinic6</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User</dc:creator>
  <cp:keywords/>
  <dc:description/>
  <cp:lastModifiedBy>Admin</cp:lastModifiedBy>
  <cp:revision>30</cp:revision>
  <cp:lastPrinted>2017-02-21T07:29:00Z</cp:lastPrinted>
  <dcterms:created xsi:type="dcterms:W3CDTF">2016-10-04T11:55:00Z</dcterms:created>
  <dcterms:modified xsi:type="dcterms:W3CDTF">2017-03-02T07:02:00Z</dcterms:modified>
</cp:coreProperties>
</file>